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6"/>
        <w:gridCol w:w="7611"/>
      </w:tblGrid>
      <w:tr w:rsidR="000A6946" w:rsidTr="00254092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0A6946" w:rsidRDefault="000A6946" w:rsidP="00254092">
            <w:pPr>
              <w:rPr>
                <w:sz w:val="40"/>
                <w:szCs w:val="40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AF2515" w:rsidRDefault="00AF2515" w:rsidP="00254092">
            <w:pPr>
              <w:ind w:left="1413"/>
            </w:pPr>
            <w:r>
              <w:t>Приложение</w:t>
            </w:r>
            <w:r w:rsidR="004A1CCE">
              <w:t xml:space="preserve"> </w:t>
            </w:r>
            <w:r>
              <w:t>№2</w:t>
            </w:r>
            <w:r w:rsidR="004A1CCE">
              <w:t xml:space="preserve"> к приказу</w:t>
            </w:r>
          </w:p>
          <w:p w:rsidR="004A1CCE" w:rsidRPr="00AF2515" w:rsidRDefault="004A1CCE" w:rsidP="00254092">
            <w:pPr>
              <w:ind w:left="1413"/>
            </w:pPr>
            <w:r>
              <w:t>От ___________№__________</w:t>
            </w:r>
            <w:bookmarkStart w:id="0" w:name="_GoBack"/>
            <w:bookmarkEnd w:id="0"/>
          </w:p>
          <w:p w:rsidR="000A6946" w:rsidRPr="007C4844" w:rsidRDefault="000A6946" w:rsidP="00254092">
            <w:pPr>
              <w:ind w:left="1413"/>
            </w:pPr>
            <w:r w:rsidRPr="007C4844">
              <w:t>Утверждаю:</w:t>
            </w:r>
          </w:p>
          <w:p w:rsidR="000A6946" w:rsidRDefault="000A6946" w:rsidP="00254092">
            <w:pPr>
              <w:ind w:left="1413"/>
            </w:pPr>
            <w:r>
              <w:t>Председатель комиссии по противодействию коррупции</w:t>
            </w:r>
          </w:p>
          <w:p w:rsidR="000A6946" w:rsidRDefault="00BE60C0" w:rsidP="00254092">
            <w:pPr>
              <w:ind w:left="1413"/>
            </w:pPr>
            <w:r>
              <w:t xml:space="preserve"> Г</w:t>
            </w:r>
            <w:r w:rsidR="006D42BC">
              <w:t>Б</w:t>
            </w:r>
            <w:r w:rsidR="000A6946" w:rsidRPr="007C4844">
              <w:t>ОУ СО «Алапаевская</w:t>
            </w:r>
            <w:r>
              <w:t xml:space="preserve"> школа</w:t>
            </w:r>
            <w:r w:rsidR="000A6946">
              <w:t>»</w:t>
            </w:r>
          </w:p>
          <w:p w:rsidR="000A6946" w:rsidRDefault="00DA2074" w:rsidP="00254092">
            <w:pPr>
              <w:ind w:left="1413"/>
            </w:pPr>
            <w:r>
              <w:t>_________________   Федорова Ю.В.</w:t>
            </w:r>
          </w:p>
          <w:p w:rsidR="000A6946" w:rsidRPr="00DF4700" w:rsidRDefault="004135B8" w:rsidP="00636F35">
            <w:pPr>
              <w:ind w:left="1413"/>
            </w:pPr>
            <w:r>
              <w:t>«_____» ________________ 202</w:t>
            </w:r>
            <w:r w:rsidR="00636F35">
              <w:rPr>
                <w:lang w:val="en-US"/>
              </w:rPr>
              <w:t>4</w:t>
            </w:r>
            <w:r w:rsidR="000A6946">
              <w:t>г.</w:t>
            </w:r>
          </w:p>
        </w:tc>
      </w:tr>
    </w:tbl>
    <w:p w:rsidR="000A6946" w:rsidRDefault="000A6946" w:rsidP="000A6946">
      <w:pPr>
        <w:rPr>
          <w:b/>
          <w:sz w:val="32"/>
          <w:szCs w:val="32"/>
        </w:rPr>
      </w:pPr>
    </w:p>
    <w:p w:rsidR="000A6946" w:rsidRPr="00DF4700" w:rsidRDefault="000A6946" w:rsidP="000A6946">
      <w:pPr>
        <w:jc w:val="center"/>
        <w:rPr>
          <w:b/>
          <w:sz w:val="28"/>
          <w:szCs w:val="28"/>
        </w:rPr>
      </w:pPr>
      <w:proofErr w:type="gramStart"/>
      <w:r w:rsidRPr="00DF4700">
        <w:rPr>
          <w:b/>
          <w:sz w:val="28"/>
          <w:szCs w:val="28"/>
        </w:rPr>
        <w:t>ПЛАН  РАБОТЫ</w:t>
      </w:r>
      <w:proofErr w:type="gramEnd"/>
      <w:r w:rsidRPr="00DF4700">
        <w:rPr>
          <w:b/>
          <w:sz w:val="28"/>
          <w:szCs w:val="28"/>
        </w:rPr>
        <w:t xml:space="preserve"> КОМИССИИ ПО ПРОТИВОДЕЙСТВИЮ КОРРУПЦИИ</w:t>
      </w:r>
    </w:p>
    <w:p w:rsidR="000A6946" w:rsidRPr="00DF4700" w:rsidRDefault="00BE60C0" w:rsidP="000A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</w:t>
      </w:r>
      <w:r w:rsidR="000A6946" w:rsidRPr="00DF4700">
        <w:rPr>
          <w:b/>
          <w:sz w:val="28"/>
          <w:szCs w:val="28"/>
        </w:rPr>
        <w:t>ного общеобразовательного учреждения Свердловской обл</w:t>
      </w:r>
      <w:r>
        <w:rPr>
          <w:b/>
          <w:sz w:val="28"/>
          <w:szCs w:val="28"/>
        </w:rPr>
        <w:t>асти «Алапаевская школа</w:t>
      </w:r>
      <w:r w:rsidR="000A6946" w:rsidRPr="00DF4700">
        <w:rPr>
          <w:b/>
          <w:sz w:val="28"/>
          <w:szCs w:val="28"/>
        </w:rPr>
        <w:t>, реализующая адаптированные основные общеобразовательные программы»</w:t>
      </w:r>
    </w:p>
    <w:p w:rsidR="00A9084F" w:rsidRPr="00DF4700" w:rsidRDefault="00DA2074" w:rsidP="000A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36F35">
        <w:rPr>
          <w:b/>
          <w:sz w:val="28"/>
          <w:szCs w:val="28"/>
          <w:lang w:val="en-US"/>
        </w:rPr>
        <w:t>5</w:t>
      </w:r>
      <w:r w:rsidR="000A6946" w:rsidRPr="00DF4700">
        <w:rPr>
          <w:b/>
          <w:sz w:val="28"/>
          <w:szCs w:val="28"/>
        </w:rPr>
        <w:t xml:space="preserve"> год </w:t>
      </w:r>
    </w:p>
    <w:tbl>
      <w:tblPr>
        <w:tblStyle w:val="a3"/>
        <w:tblpPr w:leftFromText="180" w:rightFromText="180" w:vertAnchor="text" w:tblpY="1"/>
        <w:tblOverlap w:val="never"/>
        <w:tblW w:w="14621" w:type="dxa"/>
        <w:tblLayout w:type="fixed"/>
        <w:tblLook w:val="04A0" w:firstRow="1" w:lastRow="0" w:firstColumn="1" w:lastColumn="0" w:noHBand="0" w:noVBand="1"/>
      </w:tblPr>
      <w:tblGrid>
        <w:gridCol w:w="779"/>
        <w:gridCol w:w="147"/>
        <w:gridCol w:w="17"/>
        <w:gridCol w:w="8212"/>
        <w:gridCol w:w="5466"/>
      </w:tblGrid>
      <w:tr w:rsidR="00985A7D" w:rsidTr="00AF2515">
        <w:trPr>
          <w:trHeight w:val="535"/>
        </w:trPr>
        <w:tc>
          <w:tcPr>
            <w:tcW w:w="926" w:type="dxa"/>
            <w:gridSpan w:val="2"/>
          </w:tcPr>
          <w:p w:rsidR="00985A7D" w:rsidRPr="0033659A" w:rsidRDefault="00985A7D" w:rsidP="00985A7D">
            <w:pPr>
              <w:rPr>
                <w:b/>
              </w:rPr>
            </w:pPr>
            <w:r w:rsidRPr="0033659A">
              <w:rPr>
                <w:b/>
                <w:shd w:val="clear" w:color="auto" w:fill="FFFFFF"/>
              </w:rPr>
              <w:t>№</w:t>
            </w:r>
            <w:r w:rsidRPr="0033659A">
              <w:rPr>
                <w:b/>
                <w:bCs/>
                <w:shd w:val="clear" w:color="auto" w:fill="FFFFFF"/>
              </w:rPr>
              <w:t>п/п</w:t>
            </w:r>
          </w:p>
        </w:tc>
        <w:tc>
          <w:tcPr>
            <w:tcW w:w="8229" w:type="dxa"/>
            <w:gridSpan w:val="2"/>
          </w:tcPr>
          <w:p w:rsidR="00985A7D" w:rsidRPr="0033659A" w:rsidRDefault="00985A7D" w:rsidP="00985A7D">
            <w:pPr>
              <w:jc w:val="center"/>
            </w:pPr>
            <w:r>
              <w:rPr>
                <w:b/>
                <w:bCs/>
                <w:shd w:val="clear" w:color="auto" w:fill="FFFFFF"/>
              </w:rPr>
              <w:t>Вопрос для рассмотрения и обсуждения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985A7D" w:rsidRPr="0033659A" w:rsidRDefault="00985A7D" w:rsidP="00985A7D">
            <w:pPr>
              <w:jc w:val="center"/>
            </w:pPr>
            <w:r>
              <w:rPr>
                <w:b/>
                <w:bCs/>
                <w:shd w:val="clear" w:color="auto" w:fill="FFFFFF"/>
              </w:rPr>
              <w:t>Ответственный</w:t>
            </w:r>
            <w:r w:rsidRPr="0033659A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shd w:val="clear" w:color="auto" w:fill="FFFFFF"/>
              </w:rPr>
              <w:t>за подготовку вопросов повестки</w:t>
            </w:r>
          </w:p>
        </w:tc>
      </w:tr>
      <w:tr w:rsidR="00985A7D" w:rsidTr="00985A7D">
        <w:trPr>
          <w:trHeight w:val="282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985A7D" w:rsidRDefault="00985A7D" w:rsidP="00985A7D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985A7D" w:rsidTr="00AF2515">
        <w:trPr>
          <w:trHeight w:val="518"/>
        </w:trPr>
        <w:tc>
          <w:tcPr>
            <w:tcW w:w="926" w:type="dxa"/>
            <w:gridSpan w:val="2"/>
          </w:tcPr>
          <w:p w:rsidR="00985A7D" w:rsidRPr="00316F61" w:rsidRDefault="00985A7D" w:rsidP="00985A7D">
            <w:pPr>
              <w:jc w:val="center"/>
            </w:pPr>
            <w:r w:rsidRPr="00316F61">
              <w:t>1.</w:t>
            </w:r>
          </w:p>
        </w:tc>
        <w:tc>
          <w:tcPr>
            <w:tcW w:w="8229" w:type="dxa"/>
            <w:gridSpan w:val="2"/>
          </w:tcPr>
          <w:p w:rsidR="00985A7D" w:rsidRPr="00526909" w:rsidRDefault="00985A7D" w:rsidP="00636F35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>» по противодействию коррупции</w:t>
            </w:r>
            <w:r w:rsidR="00A85605">
              <w:t xml:space="preserve"> за 202</w:t>
            </w:r>
            <w:r w:rsidR="00636F35" w:rsidRPr="00636F35">
              <w:t>4</w:t>
            </w:r>
            <w:r>
              <w:t>год.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985A7D" w:rsidRDefault="00985A7D" w:rsidP="00985A7D">
            <w:pPr>
              <w:jc w:val="center"/>
            </w:pPr>
            <w:r>
              <w:t>Федорова Ю.В.</w:t>
            </w:r>
          </w:p>
          <w:p w:rsidR="00985A7D" w:rsidRDefault="00985A7D" w:rsidP="00985A7D">
            <w:pPr>
              <w:jc w:val="center"/>
            </w:pPr>
            <w:r>
              <w:t>Заместитель директора по УВР</w:t>
            </w:r>
          </w:p>
          <w:p w:rsidR="00985A7D" w:rsidRPr="00526909" w:rsidRDefault="00985A7D" w:rsidP="00985A7D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518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AF2515">
            <w:pPr>
              <w:jc w:val="both"/>
            </w:pPr>
            <w:r>
              <w:t>О рассмотрении Проекта плана работы (мероприятий) ГБОУ СО «Алапаевская школа» по противодействию коррупции на 2025-2026 годы.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>Заместитель директора по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549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3.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AF2515">
            <w:pPr>
              <w:jc w:val="both"/>
            </w:pPr>
            <w:r>
              <w:t>О контроле финансово-</w:t>
            </w:r>
            <w:r w:rsidRPr="00526909">
              <w:t>хозяйственной деятельности</w:t>
            </w:r>
            <w:r>
              <w:t xml:space="preserve"> организации</w:t>
            </w:r>
            <w:r w:rsidRPr="00526909">
              <w:t xml:space="preserve"> </w:t>
            </w:r>
            <w:proofErr w:type="gramStart"/>
            <w:r>
              <w:t>в</w:t>
            </w:r>
            <w:r w:rsidRPr="00526909">
              <w:t xml:space="preserve"> </w:t>
            </w:r>
            <w:r>
              <w:rPr>
                <w:shd w:val="clear" w:color="auto" w:fill="FFFFFF"/>
              </w:rPr>
              <w:t xml:space="preserve"> 202</w:t>
            </w:r>
            <w:r w:rsidRPr="00636F35">
              <w:rPr>
                <w:shd w:val="clear" w:color="auto" w:fill="FFFFFF"/>
              </w:rPr>
              <w:t>4</w:t>
            </w:r>
            <w:proofErr w:type="gramEnd"/>
            <w:r>
              <w:rPr>
                <w:shd w:val="clear" w:color="auto" w:fill="FFFFFF"/>
              </w:rPr>
              <w:t xml:space="preserve"> году.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817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 xml:space="preserve">б осуществлении контроля за размещением заказов на поставку товаров, выполнение работ, оказании услуг в </w:t>
            </w:r>
            <w:proofErr w:type="gramStart"/>
            <w:r>
              <w:t>организации  в</w:t>
            </w:r>
            <w:proofErr w:type="gramEnd"/>
            <w:r>
              <w:t xml:space="preserve"> 202</w:t>
            </w:r>
            <w:r w:rsidRPr="00636F35">
              <w:t>4</w:t>
            </w:r>
            <w:r>
              <w:t xml:space="preserve"> </w:t>
            </w:r>
            <w:r w:rsidRPr="00526909">
              <w:t>г</w:t>
            </w:r>
            <w:r>
              <w:t>оду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397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229" w:type="dxa"/>
            <w:gridSpan w:val="2"/>
          </w:tcPr>
          <w:p w:rsidR="00AF2515" w:rsidRPr="00526909" w:rsidRDefault="00AF2515" w:rsidP="00AF2515">
            <w:pPr>
              <w:jc w:val="both"/>
            </w:pPr>
            <w:r>
              <w:t xml:space="preserve">О выполнении решений </w:t>
            </w:r>
            <w:r w:rsidRPr="00526909">
              <w:t xml:space="preserve">Комиссии, принятых на заседании в </w:t>
            </w:r>
            <w:r w:rsidRPr="00526909">
              <w:rPr>
                <w:lang w:val="en-US"/>
              </w:rPr>
              <w:t>IV</w:t>
            </w:r>
            <w:r>
              <w:t xml:space="preserve"> квартале 202</w:t>
            </w:r>
            <w:r w:rsidRPr="00636F35">
              <w:t>4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1D7097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397"/>
        </w:trPr>
        <w:tc>
          <w:tcPr>
            <w:tcW w:w="926" w:type="dxa"/>
            <w:gridSpan w:val="2"/>
          </w:tcPr>
          <w:p w:rsidR="00AF2515" w:rsidRDefault="00AF2515" w:rsidP="00AF2515">
            <w:pPr>
              <w:jc w:val="center"/>
            </w:pPr>
          </w:p>
        </w:tc>
        <w:tc>
          <w:tcPr>
            <w:tcW w:w="8229" w:type="dxa"/>
            <w:gridSpan w:val="2"/>
          </w:tcPr>
          <w:p w:rsidR="00AF2515" w:rsidRPr="00526909" w:rsidRDefault="00AF2515" w:rsidP="00AF2515">
            <w:pPr>
              <w:jc w:val="both"/>
            </w:pPr>
            <w:r>
              <w:t>Об организации работы с обращениями граждан и организаций о фактах проявления коррупции в ГБОУ СО «Алапаевская школа»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>Заместитель директора по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282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AF2515" w:rsidTr="00AF2515">
        <w:trPr>
          <w:trHeight w:val="574"/>
        </w:trPr>
        <w:tc>
          <w:tcPr>
            <w:tcW w:w="943" w:type="dxa"/>
            <w:gridSpan w:val="3"/>
          </w:tcPr>
          <w:p w:rsidR="00AF2515" w:rsidRPr="00316F61" w:rsidRDefault="00AF2515" w:rsidP="00AF2515">
            <w:pPr>
              <w:jc w:val="center"/>
            </w:pPr>
            <w:r w:rsidRPr="00316F61">
              <w:t>1.</w:t>
            </w:r>
          </w:p>
        </w:tc>
        <w:tc>
          <w:tcPr>
            <w:tcW w:w="8212" w:type="dxa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 xml:space="preserve">» </w:t>
            </w:r>
            <w:r>
              <w:t xml:space="preserve">по противодействию коррупции за </w:t>
            </w:r>
            <w:r>
              <w:rPr>
                <w:lang w:val="en-US"/>
              </w:rPr>
              <w:t>I</w:t>
            </w:r>
            <w:r w:rsidRPr="005D5609">
              <w:t xml:space="preserve"> </w:t>
            </w:r>
            <w:r>
              <w:t>квартал 202</w:t>
            </w:r>
            <w:r w:rsidRPr="00636F35">
              <w:t>5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549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212" w:type="dxa"/>
          </w:tcPr>
          <w:p w:rsidR="00AF2515" w:rsidRPr="00526909" w:rsidRDefault="00AF2515" w:rsidP="00AF2515">
            <w:pPr>
              <w:jc w:val="both"/>
            </w:pPr>
            <w:r>
              <w:t>О контроле</w:t>
            </w:r>
            <w:r w:rsidRPr="00526909">
              <w:t xml:space="preserve"> финансово- хозяйственной деятельности</w:t>
            </w:r>
            <w:r>
              <w:t xml:space="preserve"> организации </w:t>
            </w:r>
            <w:proofErr w:type="gramStart"/>
            <w:r>
              <w:t>в</w:t>
            </w:r>
            <w:r w:rsidRPr="00526909">
              <w:t xml:space="preserve"> </w:t>
            </w:r>
            <w:r w:rsidRPr="00526909">
              <w:rPr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</w:t>
            </w:r>
            <w:proofErr w:type="gramEnd"/>
            <w:r w:rsidRPr="005D5609">
              <w:t xml:space="preserve"> </w:t>
            </w:r>
            <w:r>
              <w:t xml:space="preserve">квартале  </w:t>
            </w:r>
            <w:r>
              <w:rPr>
                <w:shd w:val="clear" w:color="auto" w:fill="FFFFFF"/>
              </w:rPr>
              <w:t>202</w:t>
            </w:r>
            <w:r w:rsidRPr="00636F35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817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lastRenderedPageBreak/>
              <w:t>3.</w:t>
            </w:r>
          </w:p>
        </w:tc>
        <w:tc>
          <w:tcPr>
            <w:tcW w:w="8212" w:type="dxa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>б осуществлении контроля за размещением заказов на поставку товаров, выполнение работ, оказании услуг в организации в</w:t>
            </w:r>
            <w:r w:rsidRPr="00526909">
              <w:t xml:space="preserve"> </w:t>
            </w:r>
            <w:r>
              <w:rPr>
                <w:lang w:val="en-US"/>
              </w:rPr>
              <w:t>I</w:t>
            </w:r>
            <w:r w:rsidRPr="005D5609">
              <w:t xml:space="preserve"> </w:t>
            </w:r>
            <w:proofErr w:type="gramStart"/>
            <w:r>
              <w:t>квартале  202</w:t>
            </w:r>
            <w:r w:rsidRPr="00636F35">
              <w:t>5</w:t>
            </w:r>
            <w:proofErr w:type="gramEnd"/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AF2515">
        <w:trPr>
          <w:trHeight w:val="549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212" w:type="dxa"/>
          </w:tcPr>
          <w:p w:rsidR="00AF2515" w:rsidRPr="00526909" w:rsidRDefault="00AF2515" w:rsidP="00AF2515">
            <w:pPr>
              <w:jc w:val="both"/>
            </w:pPr>
            <w:r>
              <w:t xml:space="preserve">О выполнении решений </w:t>
            </w:r>
            <w:r w:rsidRPr="00526909">
              <w:t xml:space="preserve">Комиссии, принятых на заседании в </w:t>
            </w:r>
            <w:r>
              <w:rPr>
                <w:lang w:val="en-US"/>
              </w:rPr>
              <w:t>I</w:t>
            </w:r>
            <w:r w:rsidRPr="005D5609">
              <w:t xml:space="preserve"> </w:t>
            </w:r>
            <w:r>
              <w:t>квартале  202</w:t>
            </w:r>
            <w:r w:rsidRPr="00636F35">
              <w:t>5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AF2515">
        <w:trPr>
          <w:trHeight w:val="817"/>
        </w:trPr>
        <w:tc>
          <w:tcPr>
            <w:tcW w:w="943" w:type="dxa"/>
            <w:gridSpan w:val="3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212" w:type="dxa"/>
          </w:tcPr>
          <w:p w:rsidR="00AF2515" w:rsidRPr="00526909" w:rsidRDefault="00AF2515" w:rsidP="00AF2515">
            <w:r>
              <w:t xml:space="preserve">Об итогах контроля </w:t>
            </w:r>
            <w:r w:rsidRPr="00957F2B">
              <w:t xml:space="preserve">за получением, учетом, хранением, заполнением и порядком выдачи </w:t>
            </w:r>
            <w:r>
              <w:t>свидетельств</w:t>
            </w:r>
            <w:r w:rsidRPr="00957F2B">
              <w:t xml:space="preserve"> об </w:t>
            </w:r>
            <w:r>
              <w:t>обучении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273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AF2515" w:rsidTr="00985A7D">
        <w:trPr>
          <w:trHeight w:val="571"/>
        </w:trPr>
        <w:tc>
          <w:tcPr>
            <w:tcW w:w="779" w:type="dxa"/>
          </w:tcPr>
          <w:p w:rsidR="00AF2515" w:rsidRPr="00316F61" w:rsidRDefault="00AF2515" w:rsidP="00AF2515">
            <w:pPr>
              <w:jc w:val="center"/>
            </w:pPr>
            <w:r w:rsidRPr="00316F61">
              <w:t>1.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 xml:space="preserve">» по противодействию коррупции за </w:t>
            </w:r>
            <w:r>
              <w:rPr>
                <w:lang w:val="en-US"/>
              </w:rPr>
              <w:t>II</w:t>
            </w:r>
            <w:r w:rsidRPr="005D5609">
              <w:t xml:space="preserve"> </w:t>
            </w:r>
            <w:r>
              <w:t>квартал 202</w:t>
            </w:r>
            <w:r w:rsidRPr="00636F35">
              <w:t>5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1D7097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535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 xml:space="preserve">О </w:t>
            </w:r>
            <w:r>
              <w:t>контроле</w:t>
            </w:r>
            <w:r w:rsidRPr="00526909">
              <w:t xml:space="preserve"> финансово- хозяйственной деятельности </w:t>
            </w:r>
            <w:r>
              <w:t xml:space="preserve">организации </w:t>
            </w:r>
            <w:proofErr w:type="gramStart"/>
            <w:r>
              <w:t>во</w:t>
            </w:r>
            <w:r w:rsidRPr="00526909">
              <w:t xml:space="preserve"> </w:t>
            </w:r>
            <w:r w:rsidRPr="00526909">
              <w:rPr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II</w:t>
            </w:r>
            <w:proofErr w:type="gramEnd"/>
            <w:r w:rsidRPr="005D5609">
              <w:t xml:space="preserve"> </w:t>
            </w:r>
            <w:r>
              <w:t xml:space="preserve">квартале </w:t>
            </w:r>
            <w:r>
              <w:rPr>
                <w:shd w:val="clear" w:color="auto" w:fill="FFFFFF"/>
              </w:rPr>
              <w:t>202</w:t>
            </w:r>
            <w:r w:rsidRPr="00636F35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817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3.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 xml:space="preserve">б осуществлении контроля за размещением заказов на поставку товаров, выполнение работ, оказании услуг в </w:t>
            </w:r>
            <w:proofErr w:type="gramStart"/>
            <w:r>
              <w:t xml:space="preserve">организации </w:t>
            </w:r>
            <w:r w:rsidRPr="00526909">
              <w:t xml:space="preserve"> </w:t>
            </w:r>
            <w:r>
              <w:t>во</w:t>
            </w:r>
            <w:proofErr w:type="gramEnd"/>
            <w:r>
              <w:t xml:space="preserve"> </w:t>
            </w:r>
            <w:r>
              <w:rPr>
                <w:lang w:val="en-US"/>
              </w:rPr>
              <w:t>II</w:t>
            </w:r>
            <w:r w:rsidRPr="005D5609">
              <w:t xml:space="preserve"> </w:t>
            </w:r>
            <w:r>
              <w:t xml:space="preserve">квартале </w:t>
            </w:r>
            <w:r>
              <w:rPr>
                <w:shd w:val="clear" w:color="auto" w:fill="FFFFFF"/>
              </w:rPr>
              <w:t>202</w:t>
            </w:r>
            <w:r w:rsidRPr="00636F35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90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 xml:space="preserve">О выполнении </w:t>
            </w:r>
            <w:proofErr w:type="gramStart"/>
            <w:r w:rsidRPr="00526909">
              <w:t>решений  Комиссии</w:t>
            </w:r>
            <w:proofErr w:type="gramEnd"/>
            <w:r w:rsidRPr="00526909">
              <w:t>, принятых на заседании в</w:t>
            </w:r>
            <w:r>
              <w:t>о</w:t>
            </w:r>
            <w:r w:rsidRPr="00526909">
              <w:t xml:space="preserve"> </w:t>
            </w:r>
            <w:r>
              <w:rPr>
                <w:lang w:val="en-US"/>
              </w:rPr>
              <w:t>II</w:t>
            </w:r>
            <w:r w:rsidRPr="005D5609">
              <w:t xml:space="preserve"> </w:t>
            </w:r>
            <w:r>
              <w:t>квартале 202</w:t>
            </w:r>
            <w:r w:rsidRPr="00636F35">
              <w:t>5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директора </w:t>
            </w:r>
            <w:proofErr w:type="gramStart"/>
            <w:r>
              <w:t>по  УВР</w:t>
            </w:r>
            <w:proofErr w:type="gramEnd"/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90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376" w:type="dxa"/>
            <w:gridSpan w:val="3"/>
          </w:tcPr>
          <w:p w:rsidR="00AF2515" w:rsidRPr="00776048" w:rsidRDefault="00AF2515" w:rsidP="00AF2515">
            <w:r>
              <w:t>Об итогах</w:t>
            </w:r>
            <w:r w:rsidRPr="00970792">
              <w:t xml:space="preserve"> контроля </w:t>
            </w:r>
            <w:r>
              <w:t xml:space="preserve">за стимулированием </w:t>
            </w:r>
            <w:r w:rsidRPr="00970792">
              <w:t xml:space="preserve">  работников в зависимости от объема и результатов выполненной работы</w:t>
            </w:r>
          </w:p>
          <w:p w:rsidR="00AF2515" w:rsidRPr="00526909" w:rsidRDefault="00AF2515" w:rsidP="00AF2515">
            <w:pPr>
              <w:jc w:val="both"/>
            </w:pPr>
          </w:p>
        </w:tc>
        <w:tc>
          <w:tcPr>
            <w:tcW w:w="5466" w:type="dxa"/>
          </w:tcPr>
          <w:p w:rsidR="00AF2515" w:rsidRDefault="00AF2515" w:rsidP="00AF2515">
            <w:pPr>
              <w:ind w:left="-221" w:firstLine="221"/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ind w:left="-221" w:firstLine="221"/>
              <w:jc w:val="center"/>
            </w:pPr>
            <w:r>
              <w:t>Заместитель директора по УВР</w:t>
            </w:r>
          </w:p>
          <w:p w:rsidR="00AF2515" w:rsidRDefault="00AF2515" w:rsidP="00AF2515">
            <w:pPr>
              <w:ind w:left="-221" w:firstLine="221"/>
              <w:jc w:val="center"/>
            </w:pPr>
            <w:r>
              <w:t>(председатель комиссии по распределению выплат стимулирующего характера)</w:t>
            </w:r>
          </w:p>
        </w:tc>
      </w:tr>
      <w:tr w:rsidR="00AF2515" w:rsidTr="00985A7D">
        <w:trPr>
          <w:trHeight w:val="267"/>
        </w:trPr>
        <w:tc>
          <w:tcPr>
            <w:tcW w:w="14621" w:type="dxa"/>
            <w:gridSpan w:val="5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IV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AF2515" w:rsidTr="00985A7D">
        <w:trPr>
          <w:trHeight w:val="574"/>
        </w:trPr>
        <w:tc>
          <w:tcPr>
            <w:tcW w:w="779" w:type="dxa"/>
          </w:tcPr>
          <w:p w:rsidR="00AF2515" w:rsidRPr="00316F61" w:rsidRDefault="00AF2515" w:rsidP="00AF2515">
            <w:pPr>
              <w:jc w:val="center"/>
            </w:pPr>
            <w:r w:rsidRPr="00316F61">
              <w:t>1.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 xml:space="preserve"> выполнении Плана мероприятий ГБ</w:t>
            </w:r>
            <w:r w:rsidRPr="00526909">
              <w:t>О</w:t>
            </w:r>
            <w:r>
              <w:t>У СО «Алапаевская школа</w:t>
            </w:r>
            <w:r w:rsidRPr="00526909">
              <w:t xml:space="preserve">» по противодействию коррупции за </w:t>
            </w:r>
            <w:r>
              <w:rPr>
                <w:lang w:val="en-US"/>
              </w:rPr>
              <w:t>III</w:t>
            </w:r>
            <w:r w:rsidRPr="005D5609">
              <w:t xml:space="preserve"> </w:t>
            </w:r>
            <w:r>
              <w:t>квартал 202</w:t>
            </w:r>
            <w:r w:rsidRPr="00636F35">
              <w:t>5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1D7097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414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2.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 xml:space="preserve">О </w:t>
            </w:r>
            <w:r>
              <w:t>контроле</w:t>
            </w:r>
            <w:r w:rsidRPr="00526909">
              <w:t xml:space="preserve"> финансово- хозяйственной деятельности</w:t>
            </w:r>
            <w:r>
              <w:t xml:space="preserve"> организации</w:t>
            </w:r>
            <w:r w:rsidRPr="00526909">
              <w:t xml:space="preserve"> </w:t>
            </w:r>
            <w:proofErr w:type="gramStart"/>
            <w:r>
              <w:t>в</w:t>
            </w:r>
            <w:r w:rsidRPr="00526909">
              <w:t xml:space="preserve"> </w:t>
            </w:r>
            <w:r w:rsidRPr="00526909">
              <w:rPr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III</w:t>
            </w:r>
            <w:proofErr w:type="gramEnd"/>
            <w:r w:rsidRPr="005D5609">
              <w:t xml:space="preserve"> </w:t>
            </w:r>
            <w:r>
              <w:t xml:space="preserve">квартале </w:t>
            </w:r>
            <w:r>
              <w:rPr>
                <w:shd w:val="clear" w:color="auto" w:fill="FFFFFF"/>
              </w:rPr>
              <w:t>202</w:t>
            </w:r>
            <w:r w:rsidRPr="00636F35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 </w:t>
            </w:r>
            <w:r w:rsidRPr="00526909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ода</w:t>
            </w:r>
            <w:r w:rsidRPr="00526909">
              <w:rPr>
                <w:shd w:val="clear" w:color="auto" w:fill="FFFFFF"/>
              </w:rPr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406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3.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>О</w:t>
            </w:r>
            <w:r>
              <w:t xml:space="preserve">б осуществлении контроля за размещением заказов на поставку товаров, выполнение работ, оказании услуг в </w:t>
            </w:r>
            <w:proofErr w:type="gramStart"/>
            <w:r>
              <w:t xml:space="preserve">организации </w:t>
            </w:r>
            <w:r w:rsidRPr="00526909">
              <w:t xml:space="preserve"> за</w:t>
            </w:r>
            <w:proofErr w:type="gramEnd"/>
            <w:r w:rsidRPr="00526909">
              <w:t xml:space="preserve"> </w:t>
            </w:r>
            <w:r>
              <w:rPr>
                <w:lang w:val="en-US"/>
              </w:rPr>
              <w:t>III</w:t>
            </w:r>
            <w:r w:rsidRPr="005D5609">
              <w:t xml:space="preserve"> </w:t>
            </w:r>
            <w:r>
              <w:t>квартал 202</w:t>
            </w:r>
            <w:r w:rsidRPr="00636F35">
              <w:t>5</w:t>
            </w:r>
            <w:r w:rsidRPr="00526909">
              <w:t>г.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Е.Н.</w:t>
            </w:r>
          </w:p>
          <w:p w:rsidR="00AF2515" w:rsidRPr="00526909" w:rsidRDefault="00AF2515" w:rsidP="00AF2515">
            <w:pPr>
              <w:jc w:val="center"/>
            </w:pPr>
            <w:r>
              <w:t>главный бухгалтер</w:t>
            </w:r>
          </w:p>
        </w:tc>
      </w:tr>
      <w:tr w:rsidR="00AF2515" w:rsidTr="00985A7D">
        <w:trPr>
          <w:trHeight w:val="413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4.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 w:rsidRPr="00526909">
              <w:t xml:space="preserve">О выполнении </w:t>
            </w:r>
            <w:proofErr w:type="gramStart"/>
            <w:r w:rsidRPr="00526909">
              <w:t>решений  Комиссии</w:t>
            </w:r>
            <w:proofErr w:type="gramEnd"/>
            <w:r w:rsidRPr="00526909">
              <w:t xml:space="preserve">, принятых на заседании в </w:t>
            </w:r>
            <w:r>
              <w:rPr>
                <w:lang w:val="en-US"/>
              </w:rPr>
              <w:t>III</w:t>
            </w:r>
            <w:r w:rsidRPr="005D5609">
              <w:t xml:space="preserve"> </w:t>
            </w:r>
            <w:r>
              <w:t>квартале 202</w:t>
            </w:r>
            <w:r w:rsidRPr="00636F35">
              <w:t>5</w:t>
            </w:r>
            <w:r>
              <w:t xml:space="preserve"> </w:t>
            </w:r>
            <w:r w:rsidRPr="00526909">
              <w:t>г</w:t>
            </w:r>
            <w:r>
              <w:t>ода</w:t>
            </w:r>
            <w:r w:rsidRPr="00526909">
              <w:t>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УВР</w:t>
            </w:r>
          </w:p>
          <w:p w:rsidR="00AF2515" w:rsidRPr="004A25B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413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t>5.</w:t>
            </w:r>
          </w:p>
        </w:tc>
        <w:tc>
          <w:tcPr>
            <w:tcW w:w="8376" w:type="dxa"/>
            <w:gridSpan w:val="3"/>
          </w:tcPr>
          <w:p w:rsidR="00AF2515" w:rsidRPr="00526909" w:rsidRDefault="00AF2515" w:rsidP="00AF2515">
            <w:pPr>
              <w:jc w:val="both"/>
            </w:pPr>
            <w:r>
              <w:t>О проекте плана работы Комиссии по противодействию коррупции на 202</w:t>
            </w:r>
            <w:r w:rsidRPr="00636F35">
              <w:t>6</w:t>
            </w:r>
            <w:r>
              <w:t xml:space="preserve"> год.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Pr="00526909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  <w:tr w:rsidR="00AF2515" w:rsidTr="00985A7D">
        <w:trPr>
          <w:trHeight w:val="413"/>
        </w:trPr>
        <w:tc>
          <w:tcPr>
            <w:tcW w:w="779" w:type="dxa"/>
          </w:tcPr>
          <w:p w:rsidR="00AF2515" w:rsidRDefault="00AF2515" w:rsidP="00AF2515">
            <w:pPr>
              <w:jc w:val="center"/>
            </w:pPr>
            <w:r>
              <w:lastRenderedPageBreak/>
              <w:t>6.</w:t>
            </w:r>
          </w:p>
        </w:tc>
        <w:tc>
          <w:tcPr>
            <w:tcW w:w="8376" w:type="dxa"/>
            <w:gridSpan w:val="3"/>
          </w:tcPr>
          <w:p w:rsidR="00AF2515" w:rsidRDefault="00AF2515" w:rsidP="00AF2515">
            <w:pPr>
              <w:jc w:val="both"/>
            </w:pPr>
            <w:r>
              <w:t>О результатах мониторинга наличия родственных связей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AF2515" w:rsidRDefault="00AF2515" w:rsidP="00AF2515">
            <w:pPr>
              <w:jc w:val="center"/>
            </w:pPr>
            <w:r>
              <w:t>Федорова Ю.В.</w:t>
            </w:r>
          </w:p>
          <w:p w:rsidR="00AF2515" w:rsidRDefault="00AF2515" w:rsidP="00AF25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  по</w:t>
            </w:r>
            <w:proofErr w:type="gramEnd"/>
            <w:r>
              <w:t xml:space="preserve">  УВР</w:t>
            </w:r>
          </w:p>
          <w:p w:rsidR="00AF2515" w:rsidRDefault="00AF2515" w:rsidP="00AF2515">
            <w:pPr>
              <w:jc w:val="center"/>
            </w:pPr>
            <w:r>
              <w:t>(председатель комиссии)</w:t>
            </w:r>
          </w:p>
        </w:tc>
      </w:tr>
    </w:tbl>
    <w:p w:rsidR="00776048" w:rsidRPr="00776048" w:rsidRDefault="00776048" w:rsidP="00776048"/>
    <w:sectPr w:rsidR="00776048" w:rsidRPr="00776048" w:rsidSect="00A9084F">
      <w:footerReference w:type="default" r:id="rId6"/>
      <w:pgSz w:w="16838" w:h="11906" w:orient="landscape"/>
      <w:pgMar w:top="284" w:right="567" w:bottom="142" w:left="1134" w:header="709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A2" w:rsidRDefault="004F55A2">
      <w:r>
        <w:separator/>
      </w:r>
    </w:p>
  </w:endnote>
  <w:endnote w:type="continuationSeparator" w:id="0">
    <w:p w:rsidR="004F55A2" w:rsidRDefault="004F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76363"/>
      <w:docPartObj>
        <w:docPartGallery w:val="Page Numbers (Bottom of Page)"/>
        <w:docPartUnique/>
      </w:docPartObj>
    </w:sdtPr>
    <w:sdtEndPr/>
    <w:sdtContent>
      <w:p w:rsidR="00CA28A4" w:rsidRDefault="00CA28A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CE">
          <w:rPr>
            <w:noProof/>
          </w:rPr>
          <w:t>3</w:t>
        </w:r>
        <w:r>
          <w:fldChar w:fldCharType="end"/>
        </w:r>
      </w:p>
    </w:sdtContent>
  </w:sdt>
  <w:p w:rsidR="00DD2527" w:rsidRDefault="004F55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A2" w:rsidRDefault="004F55A2">
      <w:r>
        <w:separator/>
      </w:r>
    </w:p>
  </w:footnote>
  <w:footnote w:type="continuationSeparator" w:id="0">
    <w:p w:rsidR="004F55A2" w:rsidRDefault="004F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46"/>
    <w:rsid w:val="00067CA1"/>
    <w:rsid w:val="000A6946"/>
    <w:rsid w:val="000D4E4C"/>
    <w:rsid w:val="002579F1"/>
    <w:rsid w:val="0030214A"/>
    <w:rsid w:val="003D44A0"/>
    <w:rsid w:val="003F2445"/>
    <w:rsid w:val="004135B8"/>
    <w:rsid w:val="0046562B"/>
    <w:rsid w:val="004A1CCE"/>
    <w:rsid w:val="004F55A2"/>
    <w:rsid w:val="00511389"/>
    <w:rsid w:val="005D622A"/>
    <w:rsid w:val="0063075B"/>
    <w:rsid w:val="00636F35"/>
    <w:rsid w:val="0069432D"/>
    <w:rsid w:val="006D42BC"/>
    <w:rsid w:val="00776048"/>
    <w:rsid w:val="00834172"/>
    <w:rsid w:val="00985A7D"/>
    <w:rsid w:val="00A85605"/>
    <w:rsid w:val="00A9084F"/>
    <w:rsid w:val="00AF2515"/>
    <w:rsid w:val="00B70389"/>
    <w:rsid w:val="00B8419D"/>
    <w:rsid w:val="00B95DED"/>
    <w:rsid w:val="00BE60C0"/>
    <w:rsid w:val="00C9315D"/>
    <w:rsid w:val="00CA28A4"/>
    <w:rsid w:val="00D25F84"/>
    <w:rsid w:val="00D76B8C"/>
    <w:rsid w:val="00DA2074"/>
    <w:rsid w:val="00E25707"/>
    <w:rsid w:val="00F34207"/>
    <w:rsid w:val="00F6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36D23-1301-4D47-882A-B9FEC3D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A69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A6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9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94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2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28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2022-01-19T10:13:00Z</cp:lastPrinted>
  <dcterms:created xsi:type="dcterms:W3CDTF">2024-01-17T03:11:00Z</dcterms:created>
  <dcterms:modified xsi:type="dcterms:W3CDTF">2024-12-17T07:35:00Z</dcterms:modified>
</cp:coreProperties>
</file>