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55" w:rsidRPr="002A2E10" w:rsidRDefault="006F7255" w:rsidP="006F7255">
      <w:pPr>
        <w:shd w:val="clear" w:color="auto" w:fill="FFFFFF"/>
        <w:jc w:val="center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b/>
          <w:color w:val="000000"/>
          <w:sz w:val="22"/>
          <w:szCs w:val="22"/>
          <w:u w:val="single"/>
        </w:rPr>
        <w:t>ПАМЯТКА ДЛЯ РОДИТЕЛЕЙ</w:t>
      </w:r>
      <w:r w:rsidRPr="002A2E10">
        <w:rPr>
          <w:rFonts w:ascii="Arial" w:hAnsi="Arial" w:cs="Arial"/>
          <w:color w:val="000000"/>
          <w:sz w:val="22"/>
          <w:szCs w:val="22"/>
        </w:rPr>
        <w:t>. ПРИЗНАКИ УПОТРЕБЛЕНИЯ НАРКОТИКОВ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Внешние признаки: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бледность кожи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расширенные или суженные зрачки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покрасневшие или мутные глаза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замедленная речь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потеря аппетита, похудение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хронический кашель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плохая координация движений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Очевидные признаки: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следы от уколов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неряшливый вид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сухие волосы, отекшие кисти рук, темные, разрушенные, «обломанные» зубы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наличие у подростка бумажек свернутых в трубочку, капсул, шприцов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Изменения в поведении: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нарастающее безразличие ко всему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снижение интереса к учебе, обычным увлечениям, смена друзей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ухудшение памяти, внимания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бессонница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частая и резкая смена настроения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повышенная утомляемость, сменяемая повышенной энергичностью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отчужденность, эмоциональная холодность к окружающим, усиление скрытности, лживости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необычные просьбы дать денег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- необъяснимые телефонные звонки</w:t>
      </w:r>
    </w:p>
    <w:p w:rsidR="006F7255" w:rsidRDefault="006F7255" w:rsidP="006F7255">
      <w:pPr>
        <w:shd w:val="clear" w:color="auto" w:fill="FFFFFF"/>
        <w:jc w:val="both"/>
      </w:pPr>
      <w:r w:rsidRPr="002A2E10">
        <w:t>Каждый из этих признаков по отдельности иногда ничего не значит, но наличие 4-5 признаков – это сигнал! Факт употребления наркотика может быть установлен только медицинским работником.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</w:rPr>
      </w:pPr>
      <w:r w:rsidRPr="002A2E10">
        <w:rPr>
          <w:rFonts w:ascii="Lucida Sans Unicode" w:hAnsi="Lucida Sans Unicode" w:cs="Lucida Sans Unicode"/>
          <w:color w:val="343D3A"/>
        </w:rPr>
        <w:t xml:space="preserve">                                  </w:t>
      </w:r>
      <w:r w:rsidRPr="002A2E10">
        <w:t>ЧТО ДЕЛАТЬ, ЕСЛИ ВОЗНИКЛИ ПОДОЗРЕНИЯ: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1. Удержитесь от проявления первой негативной эмоции: обвинения, нравоучения, угрозы – это может оттолкнуть ребенка. В то же время не откладывайте решение этой проблемы.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2. Обратитесь к специалисту-психологу, наркологу. Он поможет справиться с вашими эмоциями и определить, насколько проблема на самом деле серьезна.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3. Обсудите эту ситуацию с другими членами семьи и выработайте единую позицию.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4. Поговорите доверительно с ребенком о том, что Вас тревожит. Дайте ему понять, что Вы его любите и беспокоитесь о его здоровье.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5. Убедите ребенка в необходимости помощи специалиста Детско-подростковой наркологической службы, которую он может получить анонимно и бесплатно.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6. Если ребенок не идет на контакт, обратитесь к специалисту-психологу, который поможет выстроить отношения с ребенком и продвинуть решение проблемы.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7. Побудить ребенка обратиться к специалисту могут значимые для него люди.</w:t>
      </w:r>
    </w:p>
    <w:p w:rsidR="006F7255" w:rsidRPr="002A2E10" w:rsidRDefault="006F7255" w:rsidP="006F7255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:rsidR="006F7255" w:rsidRPr="002A2E10" w:rsidRDefault="006F7255" w:rsidP="006F7255">
      <w:pPr>
        <w:shd w:val="clear" w:color="auto" w:fill="FFFFFF"/>
        <w:jc w:val="center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ПОМНИТЕ! СВОЕВРЕМЕННОЕ РЕШЕНИЕ ПРОБЛЕМЫ СОХРАНИТ ЗДОРОВЬЕ ВАШЕМУ РЕБЕНКУ!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2A2E10">
        <w:rPr>
          <w:rFonts w:ascii="Arial" w:hAnsi="Arial" w:cs="Arial"/>
          <w:color w:val="000000"/>
          <w:sz w:val="22"/>
          <w:szCs w:val="22"/>
        </w:rPr>
        <w:t>ЧТО МОЖЕТ СДЕЛАТЬ СЕМЬЯ: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1. Лучший путь – это сотрудничество с вашим взрослеющим ребенком.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2. Демонстрируйте своим примером бережное отношение к собственному здоровью, т. е. не злоупотребляйте алкоголем и наркотиками, соблюдайте режим работы и отдыха.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3. Разговаривайте чаще со своим ребенком. Он должен знать, что Вам интересен его внутренний мир, его переживания и тревоги.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4. Рассказывайте ребенку о себе, о своих проблемах. Советуйтесь с ним, обсуждая способы решения этих ситуаций – это обогатит его жизненный опыт.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5. Будьте честны и откровенны в разговоре с детьми о наркотиках. Обратите их внимание на непродолжительность удовольствия, но длительность и необратимость последствий.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6. Помогите ему поверить в себя и свои возможности, чтобы направить свои усилия на что-либо более полезное и конструктивное, чем наркотики.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lastRenderedPageBreak/>
        <w:t>7. Говорите о семейных ценностях, традициях рода, вызывая гордость и уважение за себя и своих предков.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8. Учите заботиться друг о друге и проявлять любовь.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Уважаемые родители!</w:t>
      </w:r>
    </w:p>
    <w:p w:rsidR="006F7255" w:rsidRPr="002A2E10" w:rsidRDefault="006F7255" w:rsidP="006F7255">
      <w:pPr>
        <w:shd w:val="clear" w:color="auto" w:fill="FFFFFF"/>
        <w:jc w:val="both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Распространение наркотиков в среде несовершеннолетних принимает характер эпидемии – они становятся привычным компонентом молодежной субкультуры. Невозможно изолировать ребенка от этой реальности, просто запретив употреблять наркотики, посещать дискотеки и гулять в определенных местах.</w:t>
      </w:r>
    </w:p>
    <w:p w:rsidR="006F7255" w:rsidRPr="002A2E10" w:rsidRDefault="006F7255" w:rsidP="006F7255">
      <w:pPr>
        <w:shd w:val="clear" w:color="auto" w:fill="FFFFFF"/>
        <w:jc w:val="center"/>
        <w:rPr>
          <w:rFonts w:ascii="Lucida Sans Unicode" w:hAnsi="Lucida Sans Unicode" w:cs="Lucida Sans Unicode"/>
          <w:color w:val="343D3A"/>
          <w:sz w:val="22"/>
          <w:szCs w:val="22"/>
        </w:rPr>
      </w:pPr>
      <w:r w:rsidRPr="002A2E10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D7752" w:rsidRDefault="00DD7752"/>
    <w:sectPr w:rsidR="00DD7752" w:rsidSect="00DD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255"/>
    <w:rsid w:val="0004679C"/>
    <w:rsid w:val="005969CA"/>
    <w:rsid w:val="006F7255"/>
    <w:rsid w:val="00AC04CC"/>
    <w:rsid w:val="00BE27D3"/>
    <w:rsid w:val="00DD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2022-01-14T09:32:00Z</dcterms:created>
  <dcterms:modified xsi:type="dcterms:W3CDTF">2022-01-14T09:32:00Z</dcterms:modified>
</cp:coreProperties>
</file>