
<file path=[Content_Types].xml><?xml version="1.0" encoding="utf-8"?>
<Types xmlns="http://schemas.openxmlformats.org/package/2006/content-types"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7084" w:rsidRPr="00C61913" w:rsidRDefault="00FF7084" w:rsidP="00FF7084">
      <w:pPr>
        <w:ind w:left="5812"/>
        <w:rPr>
          <w:bCs/>
          <w:iCs/>
        </w:rPr>
      </w:pPr>
      <w:r>
        <w:rPr>
          <w:bCs/>
          <w:iCs/>
        </w:rPr>
        <w:t>Приложение</w:t>
      </w:r>
      <w:r w:rsidRPr="00C61913">
        <w:rPr>
          <w:bCs/>
          <w:iCs/>
        </w:rPr>
        <w:t xml:space="preserve"> 4</w:t>
      </w:r>
    </w:p>
    <w:p w:rsidR="00FF7084" w:rsidRPr="00C61913" w:rsidRDefault="00FF7084" w:rsidP="00FF7084">
      <w:pPr>
        <w:ind w:left="5812"/>
        <w:rPr>
          <w:bCs/>
          <w:iCs/>
        </w:rPr>
      </w:pPr>
      <w:r w:rsidRPr="00296433">
        <w:rPr>
          <w:bCs/>
          <w:iCs/>
        </w:rPr>
        <w:t>к</w:t>
      </w:r>
      <w:r w:rsidRPr="00C61913">
        <w:rPr>
          <w:bCs/>
          <w:iCs/>
        </w:rPr>
        <w:t xml:space="preserve"> </w:t>
      </w:r>
      <w:r w:rsidRPr="00296433">
        <w:rPr>
          <w:bCs/>
          <w:iCs/>
        </w:rPr>
        <w:t>приказу</w:t>
      </w:r>
      <w:r w:rsidRPr="00C61913">
        <w:rPr>
          <w:bCs/>
          <w:iCs/>
        </w:rPr>
        <w:t xml:space="preserve"> </w:t>
      </w:r>
      <w:r w:rsidRPr="00A8318F">
        <w:rPr>
          <w:b/>
          <w:szCs w:val="24"/>
        </w:rPr>
        <w:t>[ОРГАНИЗАЦИЯ]</w:t>
      </w:r>
    </w:p>
    <w:p w:rsidR="00FF7084" w:rsidRDefault="00FF7084" w:rsidP="00FF7084">
      <w:pPr>
        <w:ind w:left="5812"/>
      </w:pPr>
      <w:r w:rsidRPr="00296433">
        <w:rPr>
          <w:bCs/>
          <w:iCs/>
        </w:rPr>
        <w:t>от</w:t>
      </w:r>
      <w:r w:rsidRPr="00C61913">
        <w:rPr>
          <w:bCs/>
          <w:iCs/>
        </w:rPr>
        <w:t xml:space="preserve"> «___» __________ </w:t>
      </w:r>
      <w:r>
        <w:rPr>
          <w:bCs/>
          <w:iCs/>
        </w:rPr>
        <w:t>202_</w:t>
      </w:r>
      <w:r w:rsidRPr="00C61913">
        <w:rPr>
          <w:bCs/>
          <w:iCs/>
        </w:rPr>
        <w:t xml:space="preserve"> </w:t>
      </w:r>
      <w:r w:rsidRPr="00296433">
        <w:rPr>
          <w:bCs/>
          <w:iCs/>
        </w:rPr>
        <w:t>г</w:t>
      </w:r>
      <w:r w:rsidRPr="00C61913">
        <w:rPr>
          <w:bCs/>
          <w:iCs/>
        </w:rPr>
        <w:t>. № ______</w:t>
      </w:r>
    </w:p>
    <w:p w:rsidR="00FF7084" w:rsidRPr="006F4B83" w:rsidRDefault="00FF7084" w:rsidP="00FF7084">
      <w:pPr>
        <w:jc w:val="center"/>
        <w:rPr>
          <w:bCs/>
          <w:sz w:val="24"/>
          <w:szCs w:val="24"/>
        </w:rPr>
      </w:pPr>
    </w:p>
    <w:p w:rsidR="00FF7084" w:rsidRPr="000574E3" w:rsidRDefault="00FF7084" w:rsidP="00FF7084">
      <w:pPr>
        <w:jc w:val="center"/>
        <w:rPr>
          <w:b/>
          <w:bCs/>
          <w:sz w:val="24"/>
          <w:szCs w:val="24"/>
        </w:rPr>
      </w:pPr>
      <w:commentRangeStart w:id="0"/>
      <w:r w:rsidRPr="000574E3">
        <w:rPr>
          <w:b/>
          <w:bCs/>
          <w:sz w:val="24"/>
          <w:szCs w:val="24"/>
        </w:rPr>
        <w:t>ИНСТРУКЦИЯ</w:t>
      </w:r>
      <w:commentRangeEnd w:id="0"/>
      <w:r>
        <w:rPr>
          <w:rStyle w:val="a3"/>
        </w:rPr>
        <w:commentReference w:id="0"/>
      </w:r>
    </w:p>
    <w:p w:rsidR="00FF7084" w:rsidRPr="000574E3" w:rsidRDefault="00FF7084" w:rsidP="00FF7084">
      <w:pPr>
        <w:jc w:val="center"/>
        <w:rPr>
          <w:b/>
          <w:bCs/>
          <w:sz w:val="24"/>
          <w:szCs w:val="24"/>
        </w:rPr>
      </w:pPr>
      <w:r w:rsidRPr="000574E3">
        <w:rPr>
          <w:b/>
          <w:bCs/>
          <w:sz w:val="24"/>
          <w:szCs w:val="24"/>
        </w:rPr>
        <w:t>по организации резервирования и восстановления работоспособности технических средств и программного обеспечения, баз данных и средств защиты информации</w:t>
      </w:r>
    </w:p>
    <w:p w:rsidR="00FF7084" w:rsidRDefault="00FF7084" w:rsidP="00FF7084">
      <w:pPr>
        <w:jc w:val="center"/>
        <w:rPr>
          <w:b/>
          <w:bCs/>
          <w:sz w:val="24"/>
          <w:szCs w:val="24"/>
        </w:rPr>
      </w:pPr>
      <w:r w:rsidRPr="000574E3">
        <w:rPr>
          <w:b/>
          <w:bCs/>
          <w:sz w:val="24"/>
          <w:szCs w:val="24"/>
        </w:rPr>
        <w:t xml:space="preserve">в информационных системах </w:t>
      </w:r>
      <w:r>
        <w:rPr>
          <w:b/>
          <w:bCs/>
          <w:sz w:val="24"/>
          <w:szCs w:val="24"/>
        </w:rPr>
        <w:t>персональных данных</w:t>
      </w:r>
    </w:p>
    <w:p w:rsidR="00FF7084" w:rsidRPr="000574E3" w:rsidRDefault="00FF7084" w:rsidP="00FF7084">
      <w:pPr>
        <w:jc w:val="center"/>
        <w:rPr>
          <w:b/>
          <w:bCs/>
          <w:sz w:val="24"/>
          <w:szCs w:val="24"/>
        </w:rPr>
      </w:pPr>
      <w:r w:rsidRPr="00064A24">
        <w:rPr>
          <w:b/>
          <w:sz w:val="24"/>
          <w:szCs w:val="24"/>
        </w:rPr>
        <w:t>[ОРГАНИЗАЦИЯ]</w:t>
      </w:r>
    </w:p>
    <w:p w:rsidR="00FF7084" w:rsidRPr="006F4B83" w:rsidRDefault="00FF7084" w:rsidP="00FF7084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6F4B83">
        <w:rPr>
          <w:b/>
          <w:bCs/>
          <w:color w:val="000000"/>
          <w:sz w:val="24"/>
          <w:szCs w:val="24"/>
        </w:rPr>
        <w:t>Термины и определения</w:t>
      </w:r>
    </w:p>
    <w:p w:rsidR="00FF7084" w:rsidRPr="006F4B83" w:rsidRDefault="00FF7084" w:rsidP="00FF7084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Автоматизированное рабочее место – программно-технический комплекс, предназначенный для автоматизации деятельности определенного вида</w:t>
      </w:r>
      <w:r>
        <w:rPr>
          <w:color w:val="000000"/>
          <w:sz w:val="24"/>
          <w:szCs w:val="24"/>
        </w:rPr>
        <w:t>.</w:t>
      </w:r>
    </w:p>
    <w:p w:rsidR="00FF7084" w:rsidRPr="006F4B83" w:rsidRDefault="00FF7084" w:rsidP="00FF7084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Информационная система персональных данных – совокупность содержащихся в базах данных персональных данных и обеспечивающих их обработку информационных технологий и технических средств</w:t>
      </w:r>
      <w:r>
        <w:rPr>
          <w:color w:val="000000"/>
          <w:sz w:val="24"/>
          <w:szCs w:val="24"/>
        </w:rPr>
        <w:t>.</w:t>
      </w:r>
    </w:p>
    <w:p w:rsidR="00FF7084" w:rsidRPr="006F4B83" w:rsidRDefault="00FF7084" w:rsidP="00FF7084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proofErr w:type="gramStart"/>
      <w:r w:rsidRPr="006F4B83">
        <w:rPr>
          <w:color w:val="000000"/>
          <w:sz w:val="24"/>
          <w:szCs w:val="24"/>
        </w:rPr>
        <w:t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>
        <w:rPr>
          <w:color w:val="000000"/>
          <w:sz w:val="24"/>
          <w:szCs w:val="24"/>
        </w:rPr>
        <w:t>.</w:t>
      </w:r>
      <w:proofErr w:type="gramEnd"/>
    </w:p>
    <w:p w:rsidR="00FF7084" w:rsidRPr="006F4B83" w:rsidRDefault="00FF7084" w:rsidP="00FF7084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Конфиденциальность информации – обязательное для выполнения лицом, получившим доступ к определенной информации, требование не передавать такую информацию третьим лицам без согласия ее обладателя</w:t>
      </w:r>
      <w:r>
        <w:rPr>
          <w:color w:val="000000"/>
          <w:sz w:val="24"/>
          <w:szCs w:val="24"/>
        </w:rPr>
        <w:t>.</w:t>
      </w:r>
    </w:p>
    <w:p w:rsidR="00FF7084" w:rsidRPr="006F4B83" w:rsidRDefault="00FF7084" w:rsidP="00FF7084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</w:t>
      </w:r>
      <w:r>
        <w:rPr>
          <w:color w:val="000000"/>
          <w:sz w:val="24"/>
          <w:szCs w:val="24"/>
        </w:rPr>
        <w:t>.</w:t>
      </w:r>
    </w:p>
    <w:p w:rsidR="00FF7084" w:rsidRPr="006F4B83" w:rsidRDefault="00FF7084" w:rsidP="00FF7084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Пользователь информационной системы персональных данных – работник, осуществляющий обработку персональных данных в информационной системе персональных данных</w:t>
      </w:r>
      <w:r>
        <w:rPr>
          <w:color w:val="000000"/>
          <w:sz w:val="24"/>
          <w:szCs w:val="24"/>
        </w:rPr>
        <w:t>.</w:t>
      </w:r>
    </w:p>
    <w:p w:rsidR="00FF7084" w:rsidRPr="006F4B83" w:rsidRDefault="00FF7084" w:rsidP="00FF7084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Средство антивирусной защиты – программное средство, реализующее функции обнаружения компьютерных программ либо иной компьютерной информации, предназначенных для несанкционированного уничтожения, блокирования, модификации, копирования компьютерной информации или нейтрализации средств защиты информации, а также реагирования на обнаружение этих программ и информации</w:t>
      </w:r>
      <w:r>
        <w:rPr>
          <w:color w:val="000000"/>
          <w:sz w:val="24"/>
          <w:szCs w:val="24"/>
        </w:rPr>
        <w:t>.</w:t>
      </w:r>
    </w:p>
    <w:p w:rsidR="00FF7084" w:rsidRPr="006F4B83" w:rsidRDefault="00FF7084" w:rsidP="00FF7084">
      <w:pPr>
        <w:widowControl/>
        <w:numPr>
          <w:ilvl w:val="0"/>
          <w:numId w:val="9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Средство защиты информации – программное обеспечение, программно-аппаратное обеспечение, аппаратное обеспечение, вещество или материал, предназначенн</w:t>
      </w:r>
      <w:r>
        <w:rPr>
          <w:color w:val="000000"/>
          <w:sz w:val="24"/>
          <w:szCs w:val="24"/>
        </w:rPr>
        <w:t>ые</w:t>
      </w:r>
      <w:r w:rsidRPr="006F4B83">
        <w:rPr>
          <w:color w:val="000000"/>
          <w:sz w:val="24"/>
          <w:szCs w:val="24"/>
        </w:rPr>
        <w:t xml:space="preserve"> или используем</w:t>
      </w:r>
      <w:r>
        <w:rPr>
          <w:color w:val="000000"/>
          <w:sz w:val="24"/>
          <w:szCs w:val="24"/>
        </w:rPr>
        <w:t>ые</w:t>
      </w:r>
      <w:r w:rsidRPr="006F4B83">
        <w:rPr>
          <w:color w:val="000000"/>
          <w:sz w:val="24"/>
          <w:szCs w:val="24"/>
        </w:rPr>
        <w:t xml:space="preserve"> для защиты информации.</w:t>
      </w:r>
    </w:p>
    <w:p w:rsidR="00FF7084" w:rsidRPr="006F4B83" w:rsidRDefault="00FF7084" w:rsidP="00FF7084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6F4B83">
        <w:rPr>
          <w:b/>
          <w:bCs/>
          <w:color w:val="000000"/>
          <w:sz w:val="24"/>
          <w:szCs w:val="24"/>
        </w:rPr>
        <w:t>Общие положения</w:t>
      </w:r>
    </w:p>
    <w:p w:rsidR="00FF7084" w:rsidRPr="006F4B83" w:rsidRDefault="00FF7084" w:rsidP="00FF7084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Настоящая </w:t>
      </w:r>
      <w:r w:rsidRPr="006F4B83">
        <w:rPr>
          <w:color w:val="000000"/>
          <w:sz w:val="24"/>
          <w:szCs w:val="24"/>
        </w:rPr>
        <w:t xml:space="preserve">Инструкция по организации резервирования и восстановления работоспособности технических средств и программного обеспечения, баз данных и средств защиты </w:t>
      </w:r>
      <w:r w:rsidRPr="00BD073D">
        <w:rPr>
          <w:color w:val="000000"/>
          <w:sz w:val="24"/>
          <w:szCs w:val="24"/>
        </w:rPr>
        <w:t xml:space="preserve">информации в информационных системах персональных данных </w:t>
      </w:r>
      <w:r w:rsidRPr="00064A24">
        <w:rPr>
          <w:b/>
          <w:sz w:val="24"/>
          <w:szCs w:val="24"/>
        </w:rPr>
        <w:t>[ОРГАНИЗАЦИЯ]</w:t>
      </w:r>
      <w:r w:rsidRPr="00BD073D">
        <w:rPr>
          <w:color w:val="000000"/>
          <w:sz w:val="24"/>
          <w:szCs w:val="24"/>
        </w:rPr>
        <w:t xml:space="preserve"> (далее – Инструкция) устанавливает основные требования к организации резервного копирования (восстановления) программ и данных, хранящихся в базах данных информационных систем персональных данных (далее – ИСПДн) </w:t>
      </w:r>
      <w:r w:rsidRPr="00064A24">
        <w:rPr>
          <w:b/>
          <w:sz w:val="24"/>
          <w:szCs w:val="24"/>
        </w:rPr>
        <w:t>[ОРГАНИЗАЦИЯ]</w:t>
      </w:r>
      <w:r w:rsidRPr="00BD073D">
        <w:rPr>
          <w:color w:val="000000"/>
          <w:sz w:val="24"/>
          <w:szCs w:val="24"/>
        </w:rPr>
        <w:t xml:space="preserve"> (далее – Учреждение), а также</w:t>
      </w:r>
      <w:r w:rsidRPr="006F4B83">
        <w:rPr>
          <w:color w:val="000000"/>
          <w:sz w:val="24"/>
          <w:szCs w:val="24"/>
        </w:rPr>
        <w:t xml:space="preserve"> к резервированию аппаратных средств.</w:t>
      </w:r>
      <w:proofErr w:type="gramEnd"/>
    </w:p>
    <w:p w:rsidR="00FF7084" w:rsidRPr="006F4B83" w:rsidRDefault="00FF7084" w:rsidP="00FF7084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lastRenderedPageBreak/>
        <w:t>Настоящая Инструкция разработана с целью: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определения категории информации, подлежащей обязательному резервному копированию;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 xml:space="preserve">определения процедуры резервирования данных для последующего восстановления работоспособности </w:t>
      </w:r>
      <w:r>
        <w:rPr>
          <w:sz w:val="24"/>
          <w:szCs w:val="24"/>
        </w:rPr>
        <w:t>ИСПДн</w:t>
      </w:r>
      <w:r w:rsidRPr="006F4B83">
        <w:rPr>
          <w:sz w:val="24"/>
          <w:szCs w:val="24"/>
        </w:rPr>
        <w:t xml:space="preserve"> при полной или частичной потере информации, вызванной сбоями или отказами аппаратного или программного обеспечения, ошибками пользователей, чрезвычайными обстоятельствами (пожаром, стихийными бедствиями и т.д.);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определения порядка восстановления информации в случае возникновения такой необходимости;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упорядочения работы и определения ответственности должностных лиц, связанной с резервным копированием и восстановлением информации.</w:t>
      </w:r>
    </w:p>
    <w:p w:rsidR="00FF7084" w:rsidRPr="006F4B83" w:rsidRDefault="00FF7084" w:rsidP="00FF7084">
      <w:pPr>
        <w:widowControl/>
        <w:numPr>
          <w:ilvl w:val="0"/>
          <w:numId w:val="1"/>
        </w:numPr>
        <w:tabs>
          <w:tab w:val="left" w:pos="1152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BD073D">
        <w:rPr>
          <w:color w:val="000000"/>
          <w:sz w:val="24"/>
          <w:szCs w:val="24"/>
        </w:rPr>
        <w:t>Действие настоящей Инструкции распространяется на всех пользователей ИСПДн Учреждения,</w:t>
      </w:r>
      <w:r w:rsidRPr="006F4B83">
        <w:rPr>
          <w:color w:val="000000"/>
          <w:sz w:val="24"/>
          <w:szCs w:val="24"/>
        </w:rPr>
        <w:t xml:space="preserve"> а также </w:t>
      </w:r>
      <w:r>
        <w:rPr>
          <w:color w:val="000000"/>
          <w:sz w:val="24"/>
          <w:szCs w:val="24"/>
        </w:rPr>
        <w:t xml:space="preserve">на </w:t>
      </w:r>
      <w:r w:rsidRPr="006F4B83">
        <w:rPr>
          <w:color w:val="000000"/>
          <w:sz w:val="24"/>
          <w:szCs w:val="24"/>
        </w:rPr>
        <w:t>основные системы обеспечения непрерывности работы и восстановления ресурсов при возникновении аварийных ситуаций, в том числе: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системы жизнеобеспечения технических средств;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системы обеспечения отказоустойчивости;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системы резервного копирования и хранения данных;</w:t>
      </w:r>
    </w:p>
    <w:p w:rsidR="00FF7084" w:rsidRPr="006F4B83" w:rsidRDefault="00FF7084" w:rsidP="00FF7084">
      <w:pPr>
        <w:widowControl/>
        <w:numPr>
          <w:ilvl w:val="0"/>
          <w:numId w:val="1"/>
        </w:numPr>
        <w:tabs>
          <w:tab w:val="left" w:pos="1152"/>
        </w:tabs>
        <w:autoSpaceDE/>
        <w:autoSpaceDN/>
        <w:adjustRightInd/>
        <w:spacing w:line="276" w:lineRule="auto"/>
        <w:ind w:firstLine="744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Под резервным копированием информации понимается создание избыточных копий защищаемой информации в электронном виде для быстрого восстановления работоспособности ИС</w:t>
      </w:r>
      <w:r>
        <w:rPr>
          <w:color w:val="000000"/>
          <w:sz w:val="24"/>
          <w:szCs w:val="24"/>
        </w:rPr>
        <w:t>ПДн</w:t>
      </w:r>
      <w:r w:rsidRPr="006F4B83">
        <w:rPr>
          <w:color w:val="000000"/>
          <w:sz w:val="24"/>
          <w:szCs w:val="24"/>
        </w:rPr>
        <w:t xml:space="preserve"> в случае возникновения аварийной ситуации, повлекшей за собой повреждение или утрату данных.</w:t>
      </w:r>
    </w:p>
    <w:p w:rsidR="00FF7084" w:rsidRPr="006F4B83" w:rsidRDefault="00FF7084" w:rsidP="00FF7084">
      <w:pPr>
        <w:widowControl/>
        <w:numPr>
          <w:ilvl w:val="0"/>
          <w:numId w:val="1"/>
        </w:numPr>
        <w:tabs>
          <w:tab w:val="left" w:pos="1152"/>
        </w:tabs>
        <w:autoSpaceDE/>
        <w:autoSpaceDN/>
        <w:adjustRightInd/>
        <w:spacing w:line="276" w:lineRule="auto"/>
        <w:ind w:firstLine="744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Резервному копированию подлежит информация следующих основных категорий: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информация, обрабатываемая пользователями в ИС</w:t>
      </w:r>
      <w:r>
        <w:rPr>
          <w:sz w:val="24"/>
          <w:szCs w:val="24"/>
        </w:rPr>
        <w:t>ПДн</w:t>
      </w:r>
      <w:r w:rsidRPr="006F4B83">
        <w:rPr>
          <w:sz w:val="24"/>
          <w:szCs w:val="24"/>
        </w:rPr>
        <w:t>, а также информация, необходимая для восстановления работоспособности ИС</w:t>
      </w:r>
      <w:r>
        <w:rPr>
          <w:sz w:val="24"/>
          <w:szCs w:val="24"/>
        </w:rPr>
        <w:t>ПДн</w:t>
      </w:r>
      <w:r w:rsidRPr="006F4B83">
        <w:rPr>
          <w:sz w:val="24"/>
          <w:szCs w:val="24"/>
        </w:rPr>
        <w:t>, в т.ч. систем управления базами данных (далее</w:t>
      </w:r>
      <w:r>
        <w:rPr>
          <w:sz w:val="24"/>
          <w:szCs w:val="24"/>
        </w:rPr>
        <w:t xml:space="preserve"> –</w:t>
      </w:r>
      <w:r w:rsidRPr="006F4B83">
        <w:rPr>
          <w:sz w:val="24"/>
          <w:szCs w:val="24"/>
        </w:rPr>
        <w:t xml:space="preserve"> СУБД) общего пользования и справочно-информационных систем общего использования;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рабочие копии установочных компонентов программного обеспечения общего назначения и специализированного программного обеспечения серверов и рабочих станций;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информация, необходимая для восстановления систем управления базами данных ИС</w:t>
      </w:r>
      <w:r>
        <w:rPr>
          <w:sz w:val="24"/>
          <w:szCs w:val="24"/>
        </w:rPr>
        <w:t>ПДн</w:t>
      </w:r>
      <w:r w:rsidRPr="006F4B83">
        <w:rPr>
          <w:sz w:val="24"/>
          <w:szCs w:val="24"/>
        </w:rPr>
        <w:t>, локальной вычислительной сети, системы электронного документооборота;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ре</w:t>
      </w:r>
      <w:r>
        <w:rPr>
          <w:sz w:val="24"/>
          <w:szCs w:val="24"/>
        </w:rPr>
        <w:t>гистрационная информация систем</w:t>
      </w:r>
      <w:r w:rsidRPr="006F4B83">
        <w:rPr>
          <w:sz w:val="24"/>
          <w:szCs w:val="24"/>
        </w:rPr>
        <w:t xml:space="preserve"> </w:t>
      </w:r>
      <w:r>
        <w:rPr>
          <w:sz w:val="24"/>
          <w:szCs w:val="24"/>
        </w:rPr>
        <w:t>защиты информации</w:t>
      </w:r>
      <w:r w:rsidRPr="006F4B83">
        <w:rPr>
          <w:sz w:val="24"/>
          <w:szCs w:val="24"/>
        </w:rPr>
        <w:t>;</w:t>
      </w:r>
    </w:p>
    <w:p w:rsidR="00FF7084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другая информация ИС</w:t>
      </w:r>
      <w:r>
        <w:rPr>
          <w:sz w:val="24"/>
          <w:szCs w:val="24"/>
        </w:rPr>
        <w:t>ПДн, по мнению пользователей,</w:t>
      </w:r>
      <w:r w:rsidRPr="006F4B83">
        <w:rPr>
          <w:sz w:val="24"/>
          <w:szCs w:val="24"/>
        </w:rPr>
        <w:t xml:space="preserve"> администраторов ИС</w:t>
      </w:r>
      <w:r>
        <w:rPr>
          <w:sz w:val="24"/>
          <w:szCs w:val="24"/>
        </w:rPr>
        <w:t>ПДн</w:t>
      </w:r>
      <w:r w:rsidRPr="006F4B83">
        <w:rPr>
          <w:sz w:val="24"/>
          <w:szCs w:val="24"/>
        </w:rPr>
        <w:t xml:space="preserve"> и </w:t>
      </w:r>
      <w:proofErr w:type="gramStart"/>
      <w:r w:rsidRPr="006F4B83">
        <w:rPr>
          <w:sz w:val="24"/>
          <w:szCs w:val="24"/>
        </w:rPr>
        <w:t>ответственного</w:t>
      </w:r>
      <w:proofErr w:type="gramEnd"/>
      <w:r w:rsidRPr="006F4B83">
        <w:rPr>
          <w:sz w:val="24"/>
          <w:szCs w:val="24"/>
        </w:rPr>
        <w:t xml:space="preserve"> за </w:t>
      </w:r>
      <w:r>
        <w:rPr>
          <w:sz w:val="24"/>
          <w:szCs w:val="24"/>
        </w:rPr>
        <w:t>обеспечение безопасности персональных данных (далее – ПДн) в ИСПДн</w:t>
      </w:r>
      <w:r w:rsidRPr="006F4B83">
        <w:rPr>
          <w:sz w:val="24"/>
          <w:szCs w:val="24"/>
        </w:rPr>
        <w:t>, являющаяся критичной для работоспособности ИС</w:t>
      </w:r>
      <w:r>
        <w:rPr>
          <w:sz w:val="24"/>
          <w:szCs w:val="24"/>
        </w:rPr>
        <w:t>ПДн</w:t>
      </w:r>
      <w:r w:rsidRPr="006F4B83">
        <w:rPr>
          <w:sz w:val="24"/>
          <w:szCs w:val="24"/>
        </w:rPr>
        <w:t>.</w:t>
      </w:r>
    </w:p>
    <w:p w:rsidR="00FF7084" w:rsidRPr="00A7158F" w:rsidRDefault="00FF7084" w:rsidP="00FF7084">
      <w:pPr>
        <w:widowControl/>
        <w:numPr>
          <w:ilvl w:val="0"/>
          <w:numId w:val="1"/>
        </w:numPr>
        <w:tabs>
          <w:tab w:val="left" w:pos="1134"/>
        </w:tabs>
        <w:autoSpaceDE/>
        <w:autoSpaceDN/>
        <w:adjustRightInd/>
        <w:spacing w:line="276" w:lineRule="auto"/>
        <w:ind w:firstLine="744"/>
        <w:jc w:val="both"/>
        <w:rPr>
          <w:color w:val="000000"/>
          <w:sz w:val="24"/>
          <w:szCs w:val="24"/>
        </w:rPr>
      </w:pPr>
      <w:r w:rsidRPr="00A7158F">
        <w:rPr>
          <w:color w:val="000000"/>
          <w:sz w:val="24"/>
          <w:szCs w:val="24"/>
        </w:rPr>
        <w:t>Настоящая Инструкция является дополнением к действующим локальным нормативным актам (внутренним документам) по вопросам обеспечения безопасности сведений конфиденциального характера, в том числе и ПДн, и не исключает обязательного выполнения их требований.</w:t>
      </w:r>
    </w:p>
    <w:p w:rsidR="00FF7084" w:rsidRPr="006F4B83" w:rsidRDefault="00FF7084" w:rsidP="00FF7084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6F4B83">
        <w:rPr>
          <w:b/>
          <w:bCs/>
          <w:color w:val="000000"/>
          <w:sz w:val="24"/>
          <w:szCs w:val="24"/>
        </w:rPr>
        <w:t>Общие требования к резервному копированию</w:t>
      </w:r>
    </w:p>
    <w:p w:rsidR="00FF7084" w:rsidRPr="006F4B83" w:rsidRDefault="00FF7084" w:rsidP="00FF7084">
      <w:pPr>
        <w:widowControl/>
        <w:numPr>
          <w:ilvl w:val="0"/>
          <w:numId w:val="2"/>
        </w:numPr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lastRenderedPageBreak/>
        <w:t>В Инструкции резервного копирования описываются действия при выполнении следующих мероприятий: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резервное копирование с указанием конкретных резервируемых данных и аппаратных средств (в случае необходимости);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контроль резервного копирования;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хранение резервных копий;</w:t>
      </w:r>
    </w:p>
    <w:p w:rsidR="00FF7084" w:rsidRPr="006F4B8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</w:rPr>
      </w:pPr>
      <w:r w:rsidRPr="006F4B83">
        <w:rPr>
          <w:sz w:val="24"/>
          <w:szCs w:val="24"/>
        </w:rPr>
        <w:t>полное или частичное восстановление данных.</w:t>
      </w:r>
    </w:p>
    <w:p w:rsidR="00FF7084" w:rsidRPr="006F4B83" w:rsidRDefault="00FF7084" w:rsidP="00FF7084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6F4B83">
        <w:rPr>
          <w:b/>
          <w:bCs/>
          <w:color w:val="000000"/>
          <w:sz w:val="24"/>
          <w:szCs w:val="24"/>
        </w:rPr>
        <w:t>Ответственность за состояние резервного копирования</w:t>
      </w:r>
    </w:p>
    <w:p w:rsidR="00FF7084" w:rsidRPr="006F4B83" w:rsidRDefault="00FF7084" w:rsidP="00FF708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sz w:val="24"/>
          <w:szCs w:val="24"/>
        </w:rPr>
      </w:pPr>
      <w:proofErr w:type="gramStart"/>
      <w:r w:rsidRPr="006F4B83">
        <w:rPr>
          <w:color w:val="000000"/>
          <w:sz w:val="24"/>
          <w:szCs w:val="24"/>
        </w:rPr>
        <w:t xml:space="preserve">Ответственность за контроль над своевременным осуществлением резервного копирования и соблюдением соответствующей Инструкции, а также за выполнением требований по хранению </w:t>
      </w:r>
      <w:r>
        <w:rPr>
          <w:color w:val="000000"/>
          <w:sz w:val="24"/>
          <w:szCs w:val="24"/>
        </w:rPr>
        <w:t>резервных</w:t>
      </w:r>
      <w:r w:rsidRPr="006F4B83">
        <w:rPr>
          <w:color w:val="000000"/>
          <w:sz w:val="24"/>
          <w:szCs w:val="24"/>
        </w:rPr>
        <w:t xml:space="preserve"> копий и предотвращению несанкционированного доступа к ним возлагается на ответственного за </w:t>
      </w:r>
      <w:r>
        <w:rPr>
          <w:color w:val="000000"/>
          <w:sz w:val="24"/>
          <w:szCs w:val="24"/>
        </w:rPr>
        <w:t>обеспечение безопасности ПДн в ИСПДн</w:t>
      </w:r>
      <w:r w:rsidRPr="006F4B83">
        <w:rPr>
          <w:color w:val="000000"/>
          <w:sz w:val="24"/>
          <w:szCs w:val="24"/>
        </w:rPr>
        <w:t xml:space="preserve"> и администраторов </w:t>
      </w:r>
      <w:r>
        <w:rPr>
          <w:color w:val="000000"/>
          <w:sz w:val="24"/>
          <w:szCs w:val="24"/>
        </w:rPr>
        <w:t>ИСПДн</w:t>
      </w:r>
      <w:r w:rsidRPr="006F4B83">
        <w:rPr>
          <w:color w:val="000000"/>
          <w:sz w:val="24"/>
          <w:szCs w:val="24"/>
        </w:rPr>
        <w:t>.</w:t>
      </w:r>
      <w:proofErr w:type="gramEnd"/>
    </w:p>
    <w:p w:rsidR="00FF7084" w:rsidRPr="006F4B83" w:rsidRDefault="00FF7084" w:rsidP="00FF7084">
      <w:pPr>
        <w:widowControl/>
        <w:numPr>
          <w:ilvl w:val="0"/>
          <w:numId w:val="3"/>
        </w:numPr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 xml:space="preserve">В случае обнаружения попыток несанкционированного доступа к носителям </w:t>
      </w:r>
      <w:r>
        <w:rPr>
          <w:color w:val="000000"/>
          <w:sz w:val="24"/>
          <w:szCs w:val="24"/>
        </w:rPr>
        <w:t>резервной</w:t>
      </w:r>
      <w:r w:rsidRPr="006F4B83">
        <w:rPr>
          <w:color w:val="000000"/>
          <w:sz w:val="24"/>
          <w:szCs w:val="24"/>
        </w:rPr>
        <w:t xml:space="preserve"> информации, а также иных нарушениях информационной безопасности, произошедших в процессе резервного копирования, сообщается </w:t>
      </w:r>
      <w:proofErr w:type="gramStart"/>
      <w:r w:rsidRPr="006F4B83">
        <w:rPr>
          <w:color w:val="000000"/>
          <w:sz w:val="24"/>
          <w:szCs w:val="24"/>
        </w:rPr>
        <w:t>ответственному</w:t>
      </w:r>
      <w:proofErr w:type="gramEnd"/>
      <w:r w:rsidRPr="006F4B83">
        <w:rPr>
          <w:color w:val="000000"/>
          <w:sz w:val="24"/>
          <w:szCs w:val="24"/>
        </w:rPr>
        <w:t xml:space="preserve"> за </w:t>
      </w:r>
      <w:r w:rsidRPr="00462323">
        <w:rPr>
          <w:color w:val="000000"/>
          <w:sz w:val="24"/>
          <w:szCs w:val="24"/>
        </w:rPr>
        <w:t>обеспечение безопасности ПДн в ИСПДн</w:t>
      </w:r>
      <w:r w:rsidRPr="006F4B83">
        <w:rPr>
          <w:color w:val="000000"/>
          <w:sz w:val="24"/>
          <w:szCs w:val="24"/>
        </w:rPr>
        <w:t xml:space="preserve"> в течение рабочего дня после обнаружения указанного события.</w:t>
      </w:r>
    </w:p>
    <w:p w:rsidR="00FF7084" w:rsidRPr="006F4B83" w:rsidRDefault="00FF7084" w:rsidP="00FF7084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6F4B83">
        <w:rPr>
          <w:b/>
          <w:bCs/>
          <w:color w:val="000000"/>
          <w:sz w:val="24"/>
          <w:szCs w:val="24"/>
        </w:rPr>
        <w:t>Периодичность резервного копирования</w:t>
      </w:r>
    </w:p>
    <w:p w:rsidR="00FF7084" w:rsidRPr="006F4B83" w:rsidRDefault="00FF7084" w:rsidP="00FF7084">
      <w:pPr>
        <w:widowControl/>
        <w:numPr>
          <w:ilvl w:val="0"/>
          <w:numId w:val="4"/>
        </w:numPr>
        <w:tabs>
          <w:tab w:val="left" w:pos="1134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Резервное копирование специализированного программного обеспечения производится при его получении (если это предусмотрено инструкцией по его применению и не противоречит условиям его распространения), а также при его обновлении и получении исправленных и обновленных версий.</w:t>
      </w:r>
    </w:p>
    <w:p w:rsidR="00FF7084" w:rsidRPr="006F4B83" w:rsidRDefault="00FF7084" w:rsidP="00FF7084">
      <w:pPr>
        <w:widowControl/>
        <w:numPr>
          <w:ilvl w:val="0"/>
          <w:numId w:val="4"/>
        </w:numPr>
        <w:tabs>
          <w:tab w:val="left" w:pos="1152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Информация, содержащаяся в постоянно изменяемых базах данных, сохраняется в соответствии со следующим графиком:</w:t>
      </w:r>
    </w:p>
    <w:p w:rsidR="00FF7084" w:rsidRPr="0046232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  <w:highlight w:val="yellow"/>
        </w:rPr>
      </w:pPr>
      <w:commentRangeStart w:id="1"/>
      <w:r w:rsidRPr="00462323">
        <w:rPr>
          <w:sz w:val="24"/>
          <w:szCs w:val="24"/>
          <w:highlight w:val="yellow"/>
        </w:rPr>
        <w:t>ежедневно проводится копирование измененной и дополненной информации (носители с ежедневной информацией должны храниться в течение недели);</w:t>
      </w:r>
    </w:p>
    <w:p w:rsidR="00FF7084" w:rsidRPr="0046232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  <w:highlight w:val="yellow"/>
        </w:rPr>
      </w:pPr>
      <w:r w:rsidRPr="00462323">
        <w:rPr>
          <w:sz w:val="24"/>
          <w:szCs w:val="24"/>
          <w:highlight w:val="yellow"/>
        </w:rPr>
        <w:t>еженедельно проводится резервное копирование всей базы данных (носители с еженедельными копиями хранятся в течение месяца);</w:t>
      </w:r>
    </w:p>
    <w:p w:rsidR="00FF7084" w:rsidRPr="00462323" w:rsidRDefault="00FF7084" w:rsidP="00FF7084">
      <w:pPr>
        <w:widowControl/>
        <w:numPr>
          <w:ilvl w:val="0"/>
          <w:numId w:val="6"/>
        </w:numPr>
        <w:tabs>
          <w:tab w:val="left" w:pos="1134"/>
        </w:tabs>
        <w:autoSpaceDE/>
        <w:autoSpaceDN/>
        <w:adjustRightInd/>
        <w:spacing w:line="276" w:lineRule="auto"/>
        <w:ind w:left="1134" w:hanging="425"/>
        <w:jc w:val="both"/>
        <w:rPr>
          <w:sz w:val="24"/>
          <w:szCs w:val="24"/>
          <w:highlight w:val="yellow"/>
        </w:rPr>
      </w:pPr>
      <w:r w:rsidRPr="00462323">
        <w:rPr>
          <w:sz w:val="24"/>
          <w:szCs w:val="24"/>
          <w:highlight w:val="yellow"/>
        </w:rPr>
        <w:t>ежемесячно производится резервное копирование на специально выделенный носитель длительного хранения, информация на котором хранится постоянно.</w:t>
      </w:r>
    </w:p>
    <w:p w:rsidR="00FF7084" w:rsidRPr="00462323" w:rsidRDefault="00FF7084" w:rsidP="00FF7084">
      <w:pPr>
        <w:widowControl/>
        <w:numPr>
          <w:ilvl w:val="0"/>
          <w:numId w:val="4"/>
        </w:numPr>
        <w:tabs>
          <w:tab w:val="left" w:pos="1152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  <w:highlight w:val="yellow"/>
        </w:rPr>
      </w:pPr>
      <w:r w:rsidRPr="00462323">
        <w:rPr>
          <w:color w:val="000000"/>
          <w:sz w:val="24"/>
          <w:szCs w:val="24"/>
          <w:highlight w:val="yellow"/>
        </w:rPr>
        <w:t>Не реже одного раза в год на носители длительного хранения записывается информация, не относящаяся к постоянно изменяемым базам данных (приказы, распоряжения, открытые издания и т.д.).</w:t>
      </w:r>
      <w:commentRangeEnd w:id="1"/>
      <w:r>
        <w:rPr>
          <w:rStyle w:val="a3"/>
        </w:rPr>
        <w:commentReference w:id="1"/>
      </w:r>
    </w:p>
    <w:p w:rsidR="00FF7084" w:rsidRPr="006F4B83" w:rsidRDefault="00FF7084" w:rsidP="00FF7084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6F4B83">
        <w:rPr>
          <w:b/>
          <w:bCs/>
          <w:color w:val="000000"/>
          <w:sz w:val="24"/>
          <w:szCs w:val="24"/>
        </w:rPr>
        <w:t>Восстановление информации из резервных копий</w:t>
      </w:r>
    </w:p>
    <w:p w:rsidR="00FF7084" w:rsidRPr="006F4B83" w:rsidRDefault="00FF7084" w:rsidP="00FF7084">
      <w:pPr>
        <w:widowControl/>
        <w:numPr>
          <w:ilvl w:val="0"/>
          <w:numId w:val="5"/>
        </w:numPr>
        <w:tabs>
          <w:tab w:val="left" w:pos="1157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 xml:space="preserve">В случае необходимости, восстановление данных из резервных копий производится ответственными </w:t>
      </w:r>
      <w:r>
        <w:rPr>
          <w:color w:val="000000"/>
          <w:sz w:val="24"/>
          <w:szCs w:val="24"/>
        </w:rPr>
        <w:t>работниками</w:t>
      </w:r>
      <w:r w:rsidRPr="006F4B83">
        <w:rPr>
          <w:color w:val="000000"/>
          <w:sz w:val="24"/>
          <w:szCs w:val="24"/>
        </w:rPr>
        <w:t>.</w:t>
      </w:r>
    </w:p>
    <w:p w:rsidR="00FF7084" w:rsidRPr="006F4B83" w:rsidRDefault="00FF7084" w:rsidP="00FF7084">
      <w:pPr>
        <w:widowControl/>
        <w:numPr>
          <w:ilvl w:val="0"/>
          <w:numId w:val="5"/>
        </w:numPr>
        <w:tabs>
          <w:tab w:val="left" w:pos="1157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Восстановление данных из резервных копий происходит в случае ее исчезновения или нарушения вследствие несанкционированного доступа в систему, воздействия вирусов, программных ошибок, ошибок работников и аппаратных сбоев.</w:t>
      </w:r>
    </w:p>
    <w:p w:rsidR="00FF7084" w:rsidRPr="006F4B83" w:rsidRDefault="00FF7084" w:rsidP="00FF7084">
      <w:pPr>
        <w:widowControl/>
        <w:numPr>
          <w:ilvl w:val="0"/>
          <w:numId w:val="5"/>
        </w:numPr>
        <w:tabs>
          <w:tab w:val="left" w:pos="1157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Восстановление системного программного обеспечения и программного обеспечения общего назначения производится с их носителей в соответствии с инструкциями производителя.</w:t>
      </w:r>
    </w:p>
    <w:p w:rsidR="00FF7084" w:rsidRPr="006F4B83" w:rsidRDefault="00FF7084" w:rsidP="00FF7084">
      <w:pPr>
        <w:widowControl/>
        <w:numPr>
          <w:ilvl w:val="0"/>
          <w:numId w:val="5"/>
        </w:numPr>
        <w:tabs>
          <w:tab w:val="left" w:pos="1157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lastRenderedPageBreak/>
        <w:t>Восстановление специализированного программного обеспечения производится с дистрибутивных носителей или их резервных копий в соответствии с инструкциями по установке или восстановлению данного программного обеспечения.</w:t>
      </w:r>
    </w:p>
    <w:p w:rsidR="00FF7084" w:rsidRPr="006F4B83" w:rsidRDefault="00FF7084" w:rsidP="00FF7084">
      <w:pPr>
        <w:widowControl/>
        <w:numPr>
          <w:ilvl w:val="0"/>
          <w:numId w:val="5"/>
        </w:numPr>
        <w:tabs>
          <w:tab w:val="left" w:pos="1162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Восстановление информации, не относящейся к постоянно изменяемым базам данных, производится с резервных носителей. При этом используется последняя копия информации.</w:t>
      </w:r>
    </w:p>
    <w:p w:rsidR="00FF7084" w:rsidRPr="006F4B83" w:rsidRDefault="00FF7084" w:rsidP="00FF7084">
      <w:pPr>
        <w:widowControl/>
        <w:numPr>
          <w:ilvl w:val="0"/>
          <w:numId w:val="5"/>
        </w:numPr>
        <w:tabs>
          <w:tab w:val="left" w:pos="1162"/>
        </w:tabs>
        <w:autoSpaceDE/>
        <w:autoSpaceDN/>
        <w:adjustRightInd/>
        <w:spacing w:line="276" w:lineRule="auto"/>
        <w:ind w:firstLine="709"/>
        <w:jc w:val="both"/>
        <w:rPr>
          <w:color w:val="000000"/>
          <w:sz w:val="24"/>
          <w:szCs w:val="24"/>
        </w:rPr>
      </w:pPr>
      <w:r w:rsidRPr="006F4B83">
        <w:rPr>
          <w:color w:val="000000"/>
          <w:sz w:val="24"/>
          <w:szCs w:val="24"/>
        </w:rPr>
        <w:t>При частичном нарушении или исчезновении записей баз данных восстановление производится с последней ненарушенной ежедневной копии. Полностью информация восстанавливается с последней еженедельной копии, которая затем дополняется ежедневными частичными резервными копиями.</w:t>
      </w:r>
    </w:p>
    <w:p w:rsidR="00FF7084" w:rsidRPr="007273B2" w:rsidRDefault="00FF7084" w:rsidP="00FF7084">
      <w:pPr>
        <w:widowControl/>
        <w:numPr>
          <w:ilvl w:val="0"/>
          <w:numId w:val="7"/>
        </w:numPr>
        <w:tabs>
          <w:tab w:val="left" w:pos="426"/>
        </w:tabs>
        <w:autoSpaceDE/>
        <w:autoSpaceDN/>
        <w:adjustRightInd/>
        <w:spacing w:before="120" w:line="360" w:lineRule="auto"/>
        <w:ind w:left="0" w:firstLine="0"/>
        <w:jc w:val="center"/>
        <w:rPr>
          <w:b/>
          <w:bCs/>
          <w:color w:val="000000"/>
          <w:sz w:val="24"/>
          <w:szCs w:val="24"/>
        </w:rPr>
      </w:pPr>
      <w:r w:rsidRPr="008C24FF">
        <w:rPr>
          <w:b/>
          <w:bCs/>
          <w:color w:val="000000"/>
          <w:sz w:val="24"/>
          <w:szCs w:val="24"/>
        </w:rPr>
        <w:t>Срок действия и порядок внесения изменений</w:t>
      </w:r>
    </w:p>
    <w:p w:rsidR="00FF7084" w:rsidRPr="000574E3" w:rsidRDefault="00FF7084" w:rsidP="00FF708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0574E3">
        <w:rPr>
          <w:sz w:val="24"/>
          <w:szCs w:val="28"/>
        </w:rPr>
        <w:t xml:space="preserve">Настоящая Инструкция вступает в силу с момента </w:t>
      </w:r>
      <w:r>
        <w:rPr>
          <w:sz w:val="24"/>
          <w:szCs w:val="28"/>
        </w:rPr>
        <w:t>ее</w:t>
      </w:r>
      <w:r w:rsidRPr="000574E3">
        <w:rPr>
          <w:sz w:val="24"/>
          <w:szCs w:val="28"/>
        </w:rPr>
        <w:t xml:space="preserve"> утверждения и действует бессрочно.</w:t>
      </w:r>
    </w:p>
    <w:p w:rsidR="00FF7084" w:rsidRPr="000574E3" w:rsidRDefault="00FF7084" w:rsidP="00FF708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 w:val="24"/>
          <w:szCs w:val="28"/>
        </w:rPr>
      </w:pPr>
      <w:r w:rsidRPr="000574E3">
        <w:rPr>
          <w:sz w:val="24"/>
          <w:szCs w:val="28"/>
        </w:rPr>
        <w:t>Настоящая Инструкция подлежит пересмотру не реже одного раза в три года.</w:t>
      </w:r>
    </w:p>
    <w:p w:rsidR="00FF7084" w:rsidRPr="00CF12E1" w:rsidRDefault="00FF7084" w:rsidP="00FF7084">
      <w:pPr>
        <w:widowControl/>
        <w:numPr>
          <w:ilvl w:val="0"/>
          <w:numId w:val="8"/>
        </w:numPr>
        <w:tabs>
          <w:tab w:val="left" w:pos="1134"/>
        </w:tabs>
        <w:autoSpaceDE/>
        <w:autoSpaceDN/>
        <w:adjustRightInd/>
        <w:spacing w:line="276" w:lineRule="auto"/>
        <w:ind w:left="0" w:firstLine="709"/>
        <w:jc w:val="both"/>
        <w:rPr>
          <w:szCs w:val="28"/>
        </w:rPr>
      </w:pPr>
      <w:r w:rsidRPr="00CF12E1">
        <w:rPr>
          <w:sz w:val="24"/>
          <w:szCs w:val="28"/>
        </w:rPr>
        <w:t>Изменения и дополнения в настоящую Инструкцию вносятся приказом Директора Учреждения.</w:t>
      </w:r>
    </w:p>
    <w:p w:rsidR="00FF7084" w:rsidRDefault="00FF7084" w:rsidP="00FF7084">
      <w:pPr>
        <w:pStyle w:val="1"/>
        <w:spacing w:line="360" w:lineRule="auto"/>
        <w:ind w:firstLine="0"/>
      </w:pPr>
    </w:p>
    <w:p w:rsidR="00DD7752" w:rsidRDefault="00FF7084" w:rsidP="00FF7084">
      <w:r>
        <w:br w:type="page"/>
      </w:r>
    </w:p>
    <w:sectPr w:rsidR="00DD7752" w:rsidSect="00DD7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Заводова Елена Владимировна" w:date="2022-07-28T15:35:00Z" w:initials="ЗЕВ">
    <w:p w:rsidR="00FF7084" w:rsidRDefault="00FF7084" w:rsidP="00FF7084">
      <w:pPr>
        <w:pStyle w:val="a4"/>
      </w:pPr>
      <w:r>
        <w:rPr>
          <w:rStyle w:val="a3"/>
        </w:rPr>
        <w:annotationRef/>
      </w:r>
      <w:r>
        <w:t>Относится ко всем информационным система персональных данных  в Учреждении.</w:t>
      </w:r>
    </w:p>
  </w:comment>
  <w:comment w:id="1" w:author="Заводова Елена Владимировна" w:date="2022-07-28T15:35:00Z" w:initials="ЗЕВ">
    <w:p w:rsidR="00FF7084" w:rsidRDefault="00FF7084" w:rsidP="00FF7084">
      <w:pPr>
        <w:pStyle w:val="a4"/>
      </w:pPr>
      <w:r>
        <w:rPr>
          <w:rStyle w:val="a3"/>
        </w:rPr>
        <w:annotationRef/>
      </w:r>
      <w:r>
        <w:t>Рекомендованный график проведения резервного копирования, Вы можете изменить его согласно особенностям работы вашего Учреждения</w:t>
      </w:r>
    </w:p>
  </w:comment>
</w:comment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C575A"/>
    <w:multiLevelType w:val="hybridMultilevel"/>
    <w:tmpl w:val="DA547D02"/>
    <w:lvl w:ilvl="0" w:tplc="9D0C3FE8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E630BB"/>
    <w:multiLevelType w:val="singleLevel"/>
    <w:tmpl w:val="E3E8D59A"/>
    <w:lvl w:ilvl="0">
      <w:start w:val="1"/>
      <w:numFmt w:val="decimal"/>
      <w:lvlText w:val="4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2">
    <w:nsid w:val="16317DC4"/>
    <w:multiLevelType w:val="singleLevel"/>
    <w:tmpl w:val="DD34A7D6"/>
    <w:lvl w:ilvl="0">
      <w:start w:val="1"/>
      <w:numFmt w:val="decimal"/>
      <w:lvlText w:val="5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3">
    <w:nsid w:val="20ED6D35"/>
    <w:multiLevelType w:val="singleLevel"/>
    <w:tmpl w:val="97147166"/>
    <w:lvl w:ilvl="0">
      <w:start w:val="1"/>
      <w:numFmt w:val="decimal"/>
      <w:lvlText w:val="2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4">
    <w:nsid w:val="258E02F6"/>
    <w:multiLevelType w:val="hybridMultilevel"/>
    <w:tmpl w:val="A6022454"/>
    <w:lvl w:ilvl="0" w:tplc="D92AD37E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6D578C8"/>
    <w:multiLevelType w:val="hybridMultilevel"/>
    <w:tmpl w:val="AC9A2C64"/>
    <w:lvl w:ilvl="0" w:tplc="1DDE29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4B71CB"/>
    <w:multiLevelType w:val="singleLevel"/>
    <w:tmpl w:val="C1DE1290"/>
    <w:lvl w:ilvl="0">
      <w:start w:val="1"/>
      <w:numFmt w:val="decimal"/>
      <w:lvlText w:val="3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abstractNum w:abstractNumId="7">
    <w:nsid w:val="49C01734"/>
    <w:multiLevelType w:val="hybridMultilevel"/>
    <w:tmpl w:val="C5BE8CBC"/>
    <w:lvl w:ilvl="0" w:tplc="859E7998">
      <w:start w:val="1"/>
      <w:numFmt w:val="decimal"/>
      <w:lvlText w:val="7.%1."/>
      <w:lvlJc w:val="center"/>
      <w:pPr>
        <w:ind w:left="144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4CC56DA2"/>
    <w:multiLevelType w:val="singleLevel"/>
    <w:tmpl w:val="0322ABC8"/>
    <w:lvl w:ilvl="0">
      <w:start w:val="1"/>
      <w:numFmt w:val="decimal"/>
      <w:lvlText w:val="6.%1."/>
      <w:lvlJc w:val="center"/>
      <w:pPr>
        <w:ind w:left="0" w:firstLine="288"/>
      </w:pPr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7084"/>
    <w:rsid w:val="0004679C"/>
    <w:rsid w:val="002E675D"/>
    <w:rsid w:val="005969CA"/>
    <w:rsid w:val="00AC04CC"/>
    <w:rsid w:val="00DD7752"/>
    <w:rsid w:val="00FF70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70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F708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3">
    <w:name w:val="annotation reference"/>
    <w:basedOn w:val="a0"/>
    <w:semiHidden/>
    <w:unhideWhenUsed/>
    <w:rsid w:val="00FF7084"/>
    <w:rPr>
      <w:sz w:val="16"/>
      <w:szCs w:val="16"/>
    </w:rPr>
  </w:style>
  <w:style w:type="paragraph" w:styleId="a4">
    <w:name w:val="annotation text"/>
    <w:basedOn w:val="a"/>
    <w:link w:val="a5"/>
    <w:semiHidden/>
    <w:unhideWhenUsed/>
    <w:rsid w:val="00FF7084"/>
  </w:style>
  <w:style w:type="character" w:customStyle="1" w:styleId="a5">
    <w:name w:val="Текст примечания Знак"/>
    <w:basedOn w:val="a0"/>
    <w:link w:val="a4"/>
    <w:semiHidden/>
    <w:rsid w:val="00FF708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708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708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1299</Words>
  <Characters>7410</Characters>
  <Application>Microsoft Office Word</Application>
  <DocSecurity>0</DocSecurity>
  <Lines>61</Lines>
  <Paragraphs>17</Paragraphs>
  <ScaleCrop>false</ScaleCrop>
  <Company/>
  <LinksUpToDate>false</LinksUpToDate>
  <CharactersWithSpaces>8692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2022-07-28T10:35:00Z</dcterms:created>
  <dcterms:modified xsi:type="dcterms:W3CDTF">2022-07-28T10:35:00Z</dcterms:modified>
</cp:coreProperties>
</file>