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C98" w:rsidRPr="00886938" w:rsidRDefault="008B5C98" w:rsidP="008B5C98">
      <w:pPr>
        <w:ind w:left="5812"/>
        <w:rPr>
          <w:bCs/>
          <w:iCs/>
        </w:rPr>
      </w:pPr>
      <w:r>
        <w:rPr>
          <w:bCs/>
          <w:iCs/>
        </w:rPr>
        <w:t>Приложение</w:t>
      </w:r>
      <w:r w:rsidRPr="00C61913">
        <w:rPr>
          <w:bCs/>
          <w:iCs/>
        </w:rPr>
        <w:t xml:space="preserve"> </w:t>
      </w:r>
      <w:r w:rsidR="00162FDB">
        <w:rPr>
          <w:bCs/>
          <w:iCs/>
        </w:rPr>
        <w:t>__</w:t>
      </w:r>
    </w:p>
    <w:p w:rsidR="008B5C98" w:rsidRDefault="008B5C98" w:rsidP="008B5C98">
      <w:pPr>
        <w:ind w:left="5812"/>
        <w:rPr>
          <w:b/>
          <w:szCs w:val="24"/>
        </w:rPr>
      </w:pPr>
      <w:r w:rsidRPr="00296433">
        <w:rPr>
          <w:bCs/>
          <w:iCs/>
        </w:rPr>
        <w:t>к</w:t>
      </w:r>
      <w:r w:rsidRPr="00C61913">
        <w:rPr>
          <w:bCs/>
          <w:iCs/>
        </w:rPr>
        <w:t xml:space="preserve"> </w:t>
      </w:r>
      <w:r w:rsidRPr="00296433">
        <w:rPr>
          <w:bCs/>
          <w:iCs/>
        </w:rPr>
        <w:t>приказу</w:t>
      </w:r>
      <w:r w:rsidRPr="00C61913">
        <w:rPr>
          <w:bCs/>
          <w:iCs/>
        </w:rPr>
        <w:t xml:space="preserve"> № ______</w:t>
      </w:r>
    </w:p>
    <w:p w:rsidR="008B5C98" w:rsidRPr="008B5C98" w:rsidRDefault="008B5C98" w:rsidP="008B5C98">
      <w:pPr>
        <w:ind w:left="5812"/>
        <w:rPr>
          <w:szCs w:val="24"/>
        </w:rPr>
      </w:pPr>
      <w:r w:rsidRPr="008B5C98">
        <w:rPr>
          <w:szCs w:val="24"/>
        </w:rPr>
        <w:t>ГБОУ СО «Алапаевская школа»</w:t>
      </w:r>
    </w:p>
    <w:p w:rsidR="008B5C98" w:rsidRPr="00C61913" w:rsidRDefault="008B5C98" w:rsidP="008B5C98">
      <w:pPr>
        <w:ind w:left="5812"/>
        <w:rPr>
          <w:sz w:val="24"/>
          <w:szCs w:val="24"/>
        </w:rPr>
      </w:pPr>
      <w:r w:rsidRPr="00296433">
        <w:rPr>
          <w:bCs/>
          <w:iCs/>
        </w:rPr>
        <w:t>от</w:t>
      </w:r>
      <w:r w:rsidRPr="00C61913">
        <w:rPr>
          <w:bCs/>
          <w:iCs/>
        </w:rPr>
        <w:t xml:space="preserve"> «___» __________ </w:t>
      </w:r>
      <w:r>
        <w:rPr>
          <w:bCs/>
          <w:iCs/>
        </w:rPr>
        <w:t>2022</w:t>
      </w:r>
      <w:r w:rsidRPr="00C61913">
        <w:rPr>
          <w:bCs/>
          <w:iCs/>
        </w:rPr>
        <w:t xml:space="preserve"> </w:t>
      </w:r>
      <w:r w:rsidRPr="00296433">
        <w:rPr>
          <w:bCs/>
          <w:iCs/>
        </w:rPr>
        <w:t>г</w:t>
      </w:r>
      <w:r w:rsidRPr="00C61913">
        <w:rPr>
          <w:bCs/>
          <w:iCs/>
        </w:rPr>
        <w:t xml:space="preserve">. </w:t>
      </w:r>
    </w:p>
    <w:p w:rsidR="008B5C98" w:rsidRPr="00886938" w:rsidRDefault="008B5C98" w:rsidP="008B5C98">
      <w:pPr>
        <w:jc w:val="center"/>
        <w:rPr>
          <w:b/>
          <w:bCs/>
          <w:sz w:val="24"/>
          <w:szCs w:val="24"/>
        </w:rPr>
      </w:pPr>
    </w:p>
    <w:p w:rsidR="008B5C98" w:rsidRPr="00886938" w:rsidRDefault="008B5C98" w:rsidP="008B5C98">
      <w:pPr>
        <w:jc w:val="center"/>
        <w:rPr>
          <w:b/>
          <w:bCs/>
          <w:sz w:val="24"/>
          <w:szCs w:val="24"/>
        </w:rPr>
      </w:pPr>
      <w:r w:rsidRPr="00886938">
        <w:rPr>
          <w:b/>
          <w:bCs/>
          <w:sz w:val="24"/>
          <w:szCs w:val="24"/>
        </w:rPr>
        <w:t>ИНСТРУКЦИЯ</w:t>
      </w:r>
    </w:p>
    <w:p w:rsidR="008B5C98" w:rsidRDefault="008B5C98" w:rsidP="008B5C9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 парольной защите информации</w:t>
      </w:r>
    </w:p>
    <w:p w:rsidR="008B5C98" w:rsidRPr="00886938" w:rsidRDefault="008B5C98" w:rsidP="008B5C98">
      <w:pPr>
        <w:jc w:val="center"/>
        <w:rPr>
          <w:b/>
          <w:bCs/>
          <w:sz w:val="24"/>
          <w:szCs w:val="24"/>
        </w:rPr>
      </w:pPr>
      <w:r w:rsidRPr="00886938">
        <w:rPr>
          <w:b/>
          <w:bCs/>
          <w:sz w:val="24"/>
          <w:szCs w:val="24"/>
        </w:rPr>
        <w:t xml:space="preserve">в </w:t>
      </w:r>
      <w:r>
        <w:rPr>
          <w:b/>
          <w:sz w:val="24"/>
          <w:szCs w:val="24"/>
        </w:rPr>
        <w:t>ГБОУ СО «Алапаевская школа»</w:t>
      </w:r>
    </w:p>
    <w:p w:rsidR="008B5C98" w:rsidRPr="008B5C98" w:rsidRDefault="008B5C98" w:rsidP="008B5C98">
      <w:pPr>
        <w:widowControl/>
        <w:numPr>
          <w:ilvl w:val="0"/>
          <w:numId w:val="2"/>
        </w:numPr>
        <w:tabs>
          <w:tab w:val="left" w:pos="426"/>
        </w:tabs>
        <w:autoSpaceDE/>
        <w:autoSpaceDN/>
        <w:adjustRightInd/>
        <w:ind w:left="0" w:firstLine="284"/>
        <w:rPr>
          <w:b/>
          <w:bCs/>
          <w:color w:val="000000"/>
          <w:sz w:val="24"/>
          <w:szCs w:val="24"/>
        </w:rPr>
      </w:pPr>
      <w:r w:rsidRPr="008B5C98">
        <w:rPr>
          <w:b/>
          <w:bCs/>
          <w:color w:val="000000"/>
          <w:sz w:val="24"/>
          <w:szCs w:val="24"/>
        </w:rPr>
        <w:t>Термины и определения</w:t>
      </w:r>
    </w:p>
    <w:p w:rsidR="008B5C98" w:rsidRPr="008B5C98" w:rsidRDefault="008B5C98" w:rsidP="008B5C98">
      <w:pPr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8B5C98">
        <w:rPr>
          <w:sz w:val="24"/>
          <w:szCs w:val="24"/>
        </w:rPr>
        <w:t>Автоматизированное рабочее место – программно-технический комплекс, предназначенный для автоматизации деятельности определенного вида.</w:t>
      </w:r>
    </w:p>
    <w:p w:rsidR="008B5C98" w:rsidRPr="008B5C98" w:rsidRDefault="008B5C98" w:rsidP="008B5C98">
      <w:pPr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8B5C98">
        <w:rPr>
          <w:sz w:val="24"/>
          <w:szCs w:val="24"/>
        </w:rPr>
        <w:t>Информационная система персональных данных 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8B5C98" w:rsidRPr="008B5C98" w:rsidRDefault="008B5C98" w:rsidP="008B5C98">
      <w:pPr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ind w:left="0" w:firstLine="284"/>
        <w:rPr>
          <w:sz w:val="24"/>
          <w:szCs w:val="24"/>
        </w:rPr>
      </w:pPr>
      <w:proofErr w:type="gramStart"/>
      <w:r w:rsidRPr="008B5C98">
        <w:rPr>
          <w:sz w:val="24"/>
          <w:szCs w:val="24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8B5C98" w:rsidRPr="008B5C98" w:rsidRDefault="008B5C98" w:rsidP="008B5C98">
      <w:pPr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8B5C98">
        <w:rPr>
          <w:sz w:val="24"/>
          <w:szCs w:val="24"/>
        </w:rPr>
        <w:t>Конфиденциальность информации –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обладателя.</w:t>
      </w:r>
    </w:p>
    <w:p w:rsidR="008B5C98" w:rsidRPr="008B5C98" w:rsidRDefault="008B5C98" w:rsidP="008B5C98">
      <w:pPr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8B5C98">
        <w:rPr>
          <w:sz w:val="24"/>
          <w:szCs w:val="24"/>
        </w:rPr>
        <w:t>Персональные данные –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8B5C98" w:rsidRPr="008B5C98" w:rsidRDefault="008B5C98" w:rsidP="008B5C98">
      <w:pPr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8B5C98">
        <w:rPr>
          <w:sz w:val="24"/>
          <w:szCs w:val="24"/>
        </w:rPr>
        <w:t>Пользователь информационной системы персональных данных – работник, осуществляющий обработку персональных данных в информационной системе персональных данных.</w:t>
      </w:r>
    </w:p>
    <w:p w:rsidR="008B5C98" w:rsidRPr="008B5C98" w:rsidRDefault="008B5C98" w:rsidP="008B5C98">
      <w:pPr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8B5C98">
        <w:rPr>
          <w:sz w:val="24"/>
          <w:szCs w:val="24"/>
        </w:rPr>
        <w:t>Средство защиты информации – программное обеспечение, программно-аппаратное обеспечение, аппаратное обеспечение, вещество или материал, предназначенное или используемое для защиты информации.</w:t>
      </w:r>
    </w:p>
    <w:p w:rsidR="008B5C98" w:rsidRPr="008B5C98" w:rsidRDefault="008B5C98" w:rsidP="008B5C98">
      <w:pPr>
        <w:widowControl/>
        <w:numPr>
          <w:ilvl w:val="0"/>
          <w:numId w:val="2"/>
        </w:numPr>
        <w:tabs>
          <w:tab w:val="left" w:pos="426"/>
        </w:tabs>
        <w:autoSpaceDE/>
        <w:autoSpaceDN/>
        <w:adjustRightInd/>
        <w:ind w:left="0" w:firstLine="284"/>
        <w:rPr>
          <w:b/>
          <w:bCs/>
          <w:color w:val="000000"/>
          <w:sz w:val="24"/>
          <w:szCs w:val="24"/>
        </w:rPr>
      </w:pPr>
      <w:r w:rsidRPr="008B5C98">
        <w:rPr>
          <w:b/>
          <w:bCs/>
          <w:color w:val="000000"/>
          <w:sz w:val="24"/>
          <w:szCs w:val="24"/>
        </w:rPr>
        <w:t>Общие положения</w:t>
      </w:r>
    </w:p>
    <w:p w:rsidR="008B5C98" w:rsidRPr="008B5C98" w:rsidRDefault="008B5C98" w:rsidP="008B5C98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ind w:left="0" w:firstLine="284"/>
        <w:rPr>
          <w:color w:val="000000"/>
          <w:sz w:val="24"/>
          <w:szCs w:val="24"/>
        </w:rPr>
      </w:pPr>
      <w:r w:rsidRPr="008B5C98">
        <w:rPr>
          <w:color w:val="000000"/>
          <w:sz w:val="24"/>
          <w:szCs w:val="24"/>
        </w:rPr>
        <w:t xml:space="preserve">Настоящая Инструкция по парольной защите информации в </w:t>
      </w:r>
      <w:r w:rsidR="00F4725D">
        <w:rPr>
          <w:b/>
          <w:sz w:val="24"/>
          <w:szCs w:val="24"/>
        </w:rPr>
        <w:t>ГБОУ СО «Алапаевская школа»</w:t>
      </w:r>
      <w:r w:rsidR="00F4725D" w:rsidRPr="008B5C98">
        <w:rPr>
          <w:color w:val="000000"/>
          <w:sz w:val="24"/>
          <w:szCs w:val="24"/>
        </w:rPr>
        <w:t xml:space="preserve"> </w:t>
      </w:r>
      <w:r w:rsidRPr="008B5C98">
        <w:rPr>
          <w:color w:val="000000"/>
          <w:sz w:val="24"/>
          <w:szCs w:val="24"/>
        </w:rPr>
        <w:t>(далее – Инструкция) устанавливает требования и ответственность при организации парольной защиты информации, а также определяет порядок контроля за действиями пользователей и обслуживающего персонала информационных систем персональных данных (далее – ИСПДн) при работе с паролями.</w:t>
      </w:r>
    </w:p>
    <w:p w:rsidR="008B5C98" w:rsidRPr="008B5C98" w:rsidRDefault="008B5C98" w:rsidP="008B5C98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ind w:left="0" w:firstLine="284"/>
        <w:rPr>
          <w:color w:val="000000"/>
          <w:sz w:val="24"/>
          <w:szCs w:val="24"/>
        </w:rPr>
      </w:pPr>
      <w:r w:rsidRPr="008B5C98">
        <w:rPr>
          <w:color w:val="000000"/>
          <w:sz w:val="24"/>
          <w:szCs w:val="24"/>
        </w:rPr>
        <w:t>Требования настоящей Инструкции являются обязательными для исполнения всеми пользователями и администраторами ИСПДн</w:t>
      </w:r>
      <w:r>
        <w:rPr>
          <w:color w:val="000000"/>
          <w:sz w:val="24"/>
          <w:szCs w:val="24"/>
        </w:rPr>
        <w:t xml:space="preserve"> ГБОУ СО «Алапаевская школа»</w:t>
      </w:r>
      <w:r w:rsidRPr="008B5C98">
        <w:rPr>
          <w:color w:val="000000"/>
          <w:sz w:val="24"/>
          <w:szCs w:val="24"/>
        </w:rPr>
        <w:t xml:space="preserve"> (далее – </w:t>
      </w:r>
      <w:r w:rsidRPr="008B5C98">
        <w:rPr>
          <w:bCs/>
          <w:color w:val="000000"/>
          <w:sz w:val="24"/>
          <w:szCs w:val="24"/>
        </w:rPr>
        <w:t>Учреждение</w:t>
      </w:r>
      <w:r w:rsidRPr="008B5C98">
        <w:rPr>
          <w:color w:val="000000"/>
          <w:sz w:val="24"/>
          <w:szCs w:val="24"/>
        </w:rPr>
        <w:t>), использующими в своей работе средства вычислительной техники.</w:t>
      </w:r>
    </w:p>
    <w:p w:rsidR="008B5C98" w:rsidRPr="008B5C98" w:rsidRDefault="008B5C98" w:rsidP="008B5C98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ind w:left="0" w:firstLine="284"/>
        <w:rPr>
          <w:color w:val="000000"/>
          <w:sz w:val="24"/>
          <w:szCs w:val="24"/>
        </w:rPr>
      </w:pPr>
      <w:r w:rsidRPr="008B5C98">
        <w:rPr>
          <w:color w:val="000000"/>
          <w:sz w:val="24"/>
          <w:szCs w:val="24"/>
        </w:rPr>
        <w:t xml:space="preserve">Все пользователи и администраторы ИСПДн </w:t>
      </w:r>
      <w:r w:rsidRPr="008B5C98">
        <w:rPr>
          <w:bCs/>
          <w:color w:val="000000"/>
          <w:sz w:val="24"/>
          <w:szCs w:val="24"/>
        </w:rPr>
        <w:t>Учреждения</w:t>
      </w:r>
      <w:r w:rsidRPr="008B5C98">
        <w:rPr>
          <w:color w:val="000000"/>
          <w:sz w:val="24"/>
          <w:szCs w:val="24"/>
        </w:rPr>
        <w:t>, использующие в своей работе средства вычислительной техники, должны быть ознакомлены с требованиями настоящей Инструкции под подпись.</w:t>
      </w:r>
    </w:p>
    <w:p w:rsidR="008B5C98" w:rsidRPr="008B5C98" w:rsidRDefault="008B5C98" w:rsidP="008B5C98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ind w:left="0" w:firstLine="284"/>
        <w:rPr>
          <w:color w:val="000000"/>
          <w:sz w:val="24"/>
          <w:szCs w:val="24"/>
        </w:rPr>
      </w:pPr>
      <w:r w:rsidRPr="008B5C98">
        <w:rPr>
          <w:color w:val="000000"/>
          <w:sz w:val="24"/>
          <w:szCs w:val="24"/>
        </w:rPr>
        <w:t>Настоящая Инструкция является дополнением к действующим локальным нормативным актам (внутренним документам) по вопросам обеспечения безопасности сведений конфиденциального характера, в том числе и персональных данных (далее – ПДн), и не исключает обязательного выполнения их требований.</w:t>
      </w:r>
    </w:p>
    <w:p w:rsidR="008B5C98" w:rsidRPr="008B5C98" w:rsidRDefault="008B5C98" w:rsidP="008B5C98">
      <w:pPr>
        <w:widowControl/>
        <w:numPr>
          <w:ilvl w:val="0"/>
          <w:numId w:val="2"/>
        </w:numPr>
        <w:tabs>
          <w:tab w:val="left" w:pos="426"/>
        </w:tabs>
        <w:autoSpaceDE/>
        <w:autoSpaceDN/>
        <w:adjustRightInd/>
        <w:ind w:left="0" w:firstLine="284"/>
        <w:rPr>
          <w:b/>
          <w:bCs/>
          <w:color w:val="000000"/>
          <w:sz w:val="24"/>
          <w:szCs w:val="24"/>
        </w:rPr>
      </w:pPr>
      <w:r w:rsidRPr="008B5C98">
        <w:rPr>
          <w:b/>
          <w:bCs/>
          <w:color w:val="000000"/>
          <w:sz w:val="24"/>
          <w:szCs w:val="24"/>
        </w:rPr>
        <w:t>Требования, предъявляемые к идентификаторам (кодам) и паролям (порядок формирования и обращения с ними)</w:t>
      </w:r>
    </w:p>
    <w:p w:rsidR="008B5C98" w:rsidRPr="008B5C98" w:rsidRDefault="008B5C98" w:rsidP="008B5C98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0" w:firstLine="284"/>
        <w:rPr>
          <w:color w:val="000000"/>
          <w:sz w:val="24"/>
          <w:szCs w:val="24"/>
        </w:rPr>
      </w:pPr>
      <w:r w:rsidRPr="008B5C98">
        <w:rPr>
          <w:color w:val="000000"/>
          <w:sz w:val="24"/>
          <w:szCs w:val="24"/>
        </w:rPr>
        <w:t>Авторизация пользователей ИСПДн осуществляется путем ввода идентификатора и/или пароля.</w:t>
      </w:r>
    </w:p>
    <w:p w:rsidR="008B5C98" w:rsidRPr="008B5C98" w:rsidRDefault="008B5C98" w:rsidP="008B5C98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0" w:firstLine="284"/>
        <w:rPr>
          <w:color w:val="000000"/>
          <w:sz w:val="24"/>
          <w:szCs w:val="24"/>
        </w:rPr>
      </w:pPr>
      <w:r w:rsidRPr="008B5C98">
        <w:rPr>
          <w:color w:val="000000"/>
          <w:sz w:val="24"/>
          <w:szCs w:val="24"/>
        </w:rPr>
        <w:t>Требования к формированию паролей и обращению с ними.</w:t>
      </w:r>
    </w:p>
    <w:p w:rsidR="008B5C98" w:rsidRPr="008B5C98" w:rsidRDefault="008B5C98" w:rsidP="008B5C98">
      <w:pPr>
        <w:widowControl/>
        <w:numPr>
          <w:ilvl w:val="0"/>
          <w:numId w:val="5"/>
        </w:numPr>
        <w:tabs>
          <w:tab w:val="left" w:pos="1418"/>
        </w:tabs>
        <w:autoSpaceDE/>
        <w:autoSpaceDN/>
        <w:adjustRightInd/>
        <w:ind w:firstLine="284"/>
        <w:rPr>
          <w:color w:val="000000"/>
          <w:sz w:val="24"/>
          <w:szCs w:val="24"/>
        </w:rPr>
      </w:pPr>
      <w:r w:rsidRPr="008B5C98">
        <w:rPr>
          <w:color w:val="000000"/>
          <w:sz w:val="24"/>
          <w:szCs w:val="24"/>
        </w:rPr>
        <w:t>Пароль формируется при создании учетной записи ответственным обеспечение безопасности ПДн в ИСПДн или администратором ИСПДн, при первичном входе в учетную запись пароль должен быть изменен владельцем.</w:t>
      </w:r>
    </w:p>
    <w:p w:rsidR="008B5C98" w:rsidRPr="008B5C98" w:rsidRDefault="008B5C98" w:rsidP="008B5C98">
      <w:pPr>
        <w:widowControl/>
        <w:numPr>
          <w:ilvl w:val="0"/>
          <w:numId w:val="5"/>
        </w:numPr>
        <w:tabs>
          <w:tab w:val="left" w:pos="1418"/>
        </w:tabs>
        <w:autoSpaceDE/>
        <w:autoSpaceDN/>
        <w:adjustRightInd/>
        <w:ind w:firstLine="284"/>
        <w:rPr>
          <w:color w:val="000000"/>
          <w:sz w:val="24"/>
          <w:szCs w:val="24"/>
        </w:rPr>
      </w:pPr>
      <w:r w:rsidRPr="008B5C98">
        <w:rPr>
          <w:color w:val="000000"/>
          <w:sz w:val="24"/>
          <w:szCs w:val="24"/>
        </w:rPr>
        <w:t>Владельцы личных паролей обязаны обеспечить их тайну.</w:t>
      </w:r>
    </w:p>
    <w:p w:rsidR="008B5C98" w:rsidRPr="008B5C98" w:rsidRDefault="008B5C98" w:rsidP="008B5C98">
      <w:pPr>
        <w:widowControl/>
        <w:numPr>
          <w:ilvl w:val="0"/>
          <w:numId w:val="5"/>
        </w:numPr>
        <w:tabs>
          <w:tab w:val="left" w:pos="1418"/>
        </w:tabs>
        <w:autoSpaceDE/>
        <w:autoSpaceDN/>
        <w:adjustRightInd/>
        <w:ind w:firstLine="284"/>
        <w:rPr>
          <w:color w:val="000000"/>
          <w:sz w:val="24"/>
          <w:szCs w:val="24"/>
        </w:rPr>
      </w:pPr>
      <w:r w:rsidRPr="008B5C98">
        <w:rPr>
          <w:color w:val="000000"/>
          <w:sz w:val="24"/>
          <w:szCs w:val="24"/>
        </w:rPr>
        <w:t>Пароли генерируются с учетом следующих требований:</w:t>
      </w:r>
    </w:p>
    <w:p w:rsidR="008B5C98" w:rsidRPr="008B5C98" w:rsidRDefault="008B5C98" w:rsidP="008B5C98">
      <w:pPr>
        <w:widowControl/>
        <w:numPr>
          <w:ilvl w:val="0"/>
          <w:numId w:val="9"/>
        </w:numPr>
        <w:tabs>
          <w:tab w:val="left" w:pos="1701"/>
        </w:tabs>
        <w:autoSpaceDE/>
        <w:autoSpaceDN/>
        <w:adjustRightInd/>
        <w:ind w:left="0" w:firstLine="284"/>
        <w:rPr>
          <w:sz w:val="24"/>
          <w:szCs w:val="24"/>
        </w:rPr>
      </w:pPr>
      <w:r w:rsidRPr="008B5C98">
        <w:rPr>
          <w:sz w:val="24"/>
          <w:szCs w:val="24"/>
        </w:rPr>
        <w:lastRenderedPageBreak/>
        <w:t>пароль должен знать только его владелец;</w:t>
      </w:r>
    </w:p>
    <w:p w:rsidR="008B5C98" w:rsidRPr="008B5C98" w:rsidRDefault="008B5C98" w:rsidP="008B5C98">
      <w:pPr>
        <w:widowControl/>
        <w:numPr>
          <w:ilvl w:val="0"/>
          <w:numId w:val="9"/>
        </w:numPr>
        <w:tabs>
          <w:tab w:val="left" w:pos="1701"/>
        </w:tabs>
        <w:autoSpaceDE/>
        <w:autoSpaceDN/>
        <w:adjustRightInd/>
        <w:ind w:left="0" w:firstLine="284"/>
        <w:rPr>
          <w:sz w:val="24"/>
          <w:szCs w:val="24"/>
        </w:rPr>
      </w:pPr>
      <w:r w:rsidRPr="008B5C98">
        <w:rPr>
          <w:sz w:val="24"/>
          <w:szCs w:val="24"/>
        </w:rPr>
        <w:t>длина пароля должна быть не менее 8 символов;</w:t>
      </w:r>
    </w:p>
    <w:p w:rsidR="008B5C98" w:rsidRPr="008B5C98" w:rsidRDefault="008B5C98" w:rsidP="008B5C98">
      <w:pPr>
        <w:widowControl/>
        <w:numPr>
          <w:ilvl w:val="0"/>
          <w:numId w:val="9"/>
        </w:numPr>
        <w:tabs>
          <w:tab w:val="left" w:pos="1701"/>
        </w:tabs>
        <w:autoSpaceDE/>
        <w:autoSpaceDN/>
        <w:adjustRightInd/>
        <w:ind w:left="0" w:firstLine="284"/>
        <w:rPr>
          <w:sz w:val="24"/>
          <w:szCs w:val="24"/>
        </w:rPr>
      </w:pPr>
      <w:proofErr w:type="gramStart"/>
      <w:r w:rsidRPr="008B5C98">
        <w:rPr>
          <w:sz w:val="24"/>
          <w:szCs w:val="24"/>
        </w:rPr>
        <w:t>в пароле обязательно должны присутствовать как цифры, так и буквы на верхнем и нижнем регистрах;</w:t>
      </w:r>
      <w:proofErr w:type="gramEnd"/>
    </w:p>
    <w:p w:rsidR="008B5C98" w:rsidRPr="008B5C98" w:rsidRDefault="008B5C98" w:rsidP="008B5C98">
      <w:pPr>
        <w:widowControl/>
        <w:numPr>
          <w:ilvl w:val="0"/>
          <w:numId w:val="9"/>
        </w:numPr>
        <w:tabs>
          <w:tab w:val="left" w:pos="1701"/>
        </w:tabs>
        <w:autoSpaceDE/>
        <w:autoSpaceDN/>
        <w:adjustRightInd/>
        <w:ind w:left="0" w:firstLine="284"/>
        <w:rPr>
          <w:sz w:val="24"/>
          <w:szCs w:val="24"/>
        </w:rPr>
      </w:pPr>
      <w:r w:rsidRPr="008B5C98">
        <w:rPr>
          <w:sz w:val="24"/>
          <w:szCs w:val="24"/>
        </w:rPr>
        <w:t>пароль не должен включать смысловую нагрузку (имена, фамилии, наименования организаций, улиц, городов и т.д.), общепринятые сокращения (</w:t>
      </w:r>
      <w:proofErr w:type="spellStart"/>
      <w:r w:rsidRPr="008B5C98">
        <w:rPr>
          <w:sz w:val="24"/>
          <w:szCs w:val="24"/>
        </w:rPr>
        <w:t>userOl</w:t>
      </w:r>
      <w:proofErr w:type="spellEnd"/>
      <w:r w:rsidRPr="008B5C98">
        <w:rPr>
          <w:sz w:val="24"/>
          <w:szCs w:val="24"/>
        </w:rPr>
        <w:t>, password02 и т.п.) и последовательные сочетания клавиш клавиатуры (</w:t>
      </w:r>
      <w:proofErr w:type="spellStart"/>
      <w:r w:rsidRPr="008B5C98">
        <w:rPr>
          <w:sz w:val="24"/>
          <w:szCs w:val="24"/>
        </w:rPr>
        <w:t>qwertyOl</w:t>
      </w:r>
      <w:proofErr w:type="spellEnd"/>
      <w:r w:rsidRPr="008B5C98">
        <w:rPr>
          <w:sz w:val="24"/>
          <w:szCs w:val="24"/>
        </w:rPr>
        <w:t>, Ицукен12);</w:t>
      </w:r>
    </w:p>
    <w:p w:rsidR="008B5C98" w:rsidRPr="008B5C98" w:rsidRDefault="008B5C98" w:rsidP="008B5C98">
      <w:pPr>
        <w:widowControl/>
        <w:numPr>
          <w:ilvl w:val="0"/>
          <w:numId w:val="9"/>
        </w:numPr>
        <w:tabs>
          <w:tab w:val="left" w:pos="1701"/>
        </w:tabs>
        <w:autoSpaceDE/>
        <w:autoSpaceDN/>
        <w:adjustRightInd/>
        <w:ind w:left="0" w:firstLine="284"/>
        <w:rPr>
          <w:sz w:val="24"/>
          <w:szCs w:val="24"/>
        </w:rPr>
      </w:pPr>
      <w:r w:rsidRPr="008B5C98">
        <w:rPr>
          <w:sz w:val="24"/>
          <w:szCs w:val="24"/>
        </w:rPr>
        <w:t>максимальный срок действия пароля составляет 120 дней;</w:t>
      </w:r>
    </w:p>
    <w:p w:rsidR="008B5C98" w:rsidRPr="008B5C98" w:rsidRDefault="008B5C98" w:rsidP="008B5C98">
      <w:pPr>
        <w:widowControl/>
        <w:numPr>
          <w:ilvl w:val="0"/>
          <w:numId w:val="9"/>
        </w:numPr>
        <w:tabs>
          <w:tab w:val="left" w:pos="1701"/>
        </w:tabs>
        <w:autoSpaceDE/>
        <w:autoSpaceDN/>
        <w:adjustRightInd/>
        <w:ind w:left="0" w:firstLine="284"/>
        <w:rPr>
          <w:sz w:val="24"/>
          <w:szCs w:val="24"/>
        </w:rPr>
      </w:pPr>
      <w:r w:rsidRPr="008B5C98">
        <w:rPr>
          <w:sz w:val="24"/>
          <w:szCs w:val="24"/>
        </w:rPr>
        <w:t>минимальный срок действия пароля составляет 2 дня;</w:t>
      </w:r>
    </w:p>
    <w:p w:rsidR="008B5C98" w:rsidRPr="008B5C98" w:rsidRDefault="008B5C98" w:rsidP="008B5C98">
      <w:pPr>
        <w:widowControl/>
        <w:numPr>
          <w:ilvl w:val="0"/>
          <w:numId w:val="9"/>
        </w:numPr>
        <w:tabs>
          <w:tab w:val="left" w:pos="1701"/>
        </w:tabs>
        <w:autoSpaceDE/>
        <w:autoSpaceDN/>
        <w:adjustRightInd/>
        <w:ind w:left="0" w:firstLine="284"/>
        <w:rPr>
          <w:sz w:val="24"/>
          <w:szCs w:val="24"/>
        </w:rPr>
      </w:pPr>
      <w:r w:rsidRPr="008B5C98">
        <w:rPr>
          <w:sz w:val="24"/>
          <w:szCs w:val="24"/>
        </w:rPr>
        <w:t>количество неудачных попыток входа в систему, приводящее к блокировке учетной записи пользователя должно быть не более 6.</w:t>
      </w:r>
    </w:p>
    <w:p w:rsidR="008B5C98" w:rsidRPr="008B5C98" w:rsidRDefault="008B5C98" w:rsidP="008B5C98">
      <w:pPr>
        <w:widowControl/>
        <w:numPr>
          <w:ilvl w:val="0"/>
          <w:numId w:val="5"/>
        </w:numPr>
        <w:tabs>
          <w:tab w:val="left" w:pos="1418"/>
        </w:tabs>
        <w:autoSpaceDE/>
        <w:autoSpaceDN/>
        <w:adjustRightInd/>
        <w:ind w:firstLine="284"/>
        <w:rPr>
          <w:color w:val="000000"/>
          <w:sz w:val="24"/>
          <w:szCs w:val="24"/>
        </w:rPr>
      </w:pPr>
      <w:r w:rsidRPr="008B5C98">
        <w:rPr>
          <w:color w:val="000000"/>
          <w:sz w:val="24"/>
          <w:szCs w:val="24"/>
        </w:rPr>
        <w:t>Требования к формированию паролей обеспечиваются техническими возможностями используемых операционных систем, средств защиты информации и информационных ресурсов.</w:t>
      </w:r>
    </w:p>
    <w:p w:rsidR="008B5C98" w:rsidRPr="008B5C98" w:rsidRDefault="008B5C98" w:rsidP="008B5C98">
      <w:pPr>
        <w:widowControl/>
        <w:numPr>
          <w:ilvl w:val="0"/>
          <w:numId w:val="5"/>
        </w:numPr>
        <w:tabs>
          <w:tab w:val="left" w:pos="1418"/>
        </w:tabs>
        <w:autoSpaceDE/>
        <w:autoSpaceDN/>
        <w:adjustRightInd/>
        <w:ind w:firstLine="284"/>
        <w:rPr>
          <w:color w:val="000000"/>
          <w:sz w:val="24"/>
          <w:szCs w:val="24"/>
        </w:rPr>
      </w:pPr>
      <w:r w:rsidRPr="008B5C98">
        <w:rPr>
          <w:color w:val="000000"/>
          <w:sz w:val="24"/>
          <w:szCs w:val="24"/>
        </w:rPr>
        <w:t>Полная плановая смена паролей пользователей должна проводиться регулярно, не реже одного раза в полгода. Внеплановая смена пароля производится в случае его компрометации, а также по просьбе пользователя ИСПДн.</w:t>
      </w:r>
    </w:p>
    <w:p w:rsidR="008B5C98" w:rsidRPr="008B5C98" w:rsidRDefault="008B5C98" w:rsidP="008B5C98">
      <w:pPr>
        <w:widowControl/>
        <w:numPr>
          <w:ilvl w:val="0"/>
          <w:numId w:val="5"/>
        </w:numPr>
        <w:tabs>
          <w:tab w:val="left" w:pos="1418"/>
        </w:tabs>
        <w:autoSpaceDE/>
        <w:autoSpaceDN/>
        <w:adjustRightInd/>
        <w:ind w:firstLine="284"/>
        <w:rPr>
          <w:color w:val="000000"/>
          <w:sz w:val="24"/>
          <w:szCs w:val="24"/>
        </w:rPr>
      </w:pPr>
      <w:r w:rsidRPr="008B5C98">
        <w:rPr>
          <w:color w:val="000000"/>
          <w:sz w:val="24"/>
          <w:szCs w:val="24"/>
        </w:rPr>
        <w:t>Хранение пользователями ИСПДн значений своих паролей на бумажном носителе ЗАПРЕЩЕНО.</w:t>
      </w:r>
    </w:p>
    <w:p w:rsidR="008B5C98" w:rsidRPr="008B5C98" w:rsidRDefault="008B5C98" w:rsidP="008B5C98">
      <w:pPr>
        <w:widowControl/>
        <w:numPr>
          <w:ilvl w:val="0"/>
          <w:numId w:val="5"/>
        </w:numPr>
        <w:tabs>
          <w:tab w:val="left" w:pos="1418"/>
        </w:tabs>
        <w:autoSpaceDE/>
        <w:autoSpaceDN/>
        <w:adjustRightInd/>
        <w:ind w:firstLine="284"/>
        <w:rPr>
          <w:color w:val="000000"/>
          <w:sz w:val="24"/>
          <w:szCs w:val="24"/>
        </w:rPr>
      </w:pPr>
      <w:proofErr w:type="gramStart"/>
      <w:r w:rsidRPr="008B5C98">
        <w:rPr>
          <w:sz w:val="24"/>
          <w:szCs w:val="24"/>
        </w:rPr>
        <w:t>Пользователь не имеет права сообщить личный пароль другим лицам (разрешается только с согласования ответственного за обеспечение безопасности или администратора ИСПДн при наличии технологической необходимости использования имен и паролей работников в их отсутствие в случае возникновения нештат6ных ситуаций, форс-мажорных обстоятельств и т.п.</w:t>
      </w:r>
      <w:proofErr w:type="gramEnd"/>
      <w:r w:rsidRPr="008B5C98">
        <w:rPr>
          <w:sz w:val="24"/>
          <w:szCs w:val="24"/>
        </w:rPr>
        <w:t xml:space="preserve"> </w:t>
      </w:r>
      <w:proofErr w:type="gramStart"/>
      <w:r w:rsidRPr="008B5C98">
        <w:rPr>
          <w:sz w:val="24"/>
          <w:szCs w:val="24"/>
        </w:rPr>
        <w:t>По возращению работники обязаны сразу же сменить свои пароли на новые значения согласно данной Инструкции).</w:t>
      </w:r>
      <w:proofErr w:type="gramEnd"/>
    </w:p>
    <w:p w:rsidR="008B5C98" w:rsidRPr="008B5C98" w:rsidRDefault="008B5C98" w:rsidP="008B5C98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0" w:firstLine="284"/>
        <w:rPr>
          <w:color w:val="000000"/>
          <w:sz w:val="24"/>
          <w:szCs w:val="24"/>
        </w:rPr>
      </w:pPr>
      <w:r w:rsidRPr="008B5C98">
        <w:rPr>
          <w:color w:val="000000"/>
          <w:sz w:val="24"/>
          <w:szCs w:val="24"/>
        </w:rPr>
        <w:t>Порядок смены паролей и идентификаторов при изменениях в организационно-штатной структуре (кадровые перестановки, увольнение работников):</w:t>
      </w:r>
    </w:p>
    <w:p w:rsidR="008B5C98" w:rsidRPr="008B5C98" w:rsidRDefault="008B5C98" w:rsidP="008B5C98">
      <w:pPr>
        <w:widowControl/>
        <w:numPr>
          <w:ilvl w:val="0"/>
          <w:numId w:val="6"/>
        </w:numPr>
        <w:tabs>
          <w:tab w:val="left" w:pos="1418"/>
        </w:tabs>
        <w:autoSpaceDE/>
        <w:autoSpaceDN/>
        <w:adjustRightInd/>
        <w:ind w:firstLine="284"/>
        <w:rPr>
          <w:color w:val="000000"/>
          <w:sz w:val="24"/>
          <w:szCs w:val="24"/>
        </w:rPr>
      </w:pPr>
      <w:r w:rsidRPr="008B5C98">
        <w:rPr>
          <w:color w:val="000000"/>
          <w:sz w:val="24"/>
          <w:szCs w:val="24"/>
        </w:rPr>
        <w:t>При прекращении действия трудового договора с работником все созданные для этого работника учетные записи (пользовательское имя) подлежат блокированию не позднее, чем в день увольнения работника. Полное удаление учетных записей производится в течени</w:t>
      </w:r>
      <w:proofErr w:type="gramStart"/>
      <w:r w:rsidRPr="008B5C98">
        <w:rPr>
          <w:color w:val="000000"/>
          <w:sz w:val="24"/>
          <w:szCs w:val="24"/>
        </w:rPr>
        <w:t>и</w:t>
      </w:r>
      <w:proofErr w:type="gramEnd"/>
      <w:r w:rsidRPr="008B5C98">
        <w:rPr>
          <w:color w:val="000000"/>
          <w:sz w:val="24"/>
          <w:szCs w:val="24"/>
        </w:rPr>
        <w:t xml:space="preserve"> 5 рабочих дней со дня увольнения работника. Основанием для блокирования и последующего удаления учетных записей работника является заявка, представленная непосредственным руководителем увольняемого не позднее, чем за 3 рабочих дня до дня его увольнения.</w:t>
      </w:r>
    </w:p>
    <w:p w:rsidR="008B5C98" w:rsidRPr="008B5C98" w:rsidRDefault="008B5C98" w:rsidP="008B5C98">
      <w:pPr>
        <w:widowControl/>
        <w:numPr>
          <w:ilvl w:val="0"/>
          <w:numId w:val="6"/>
        </w:numPr>
        <w:tabs>
          <w:tab w:val="left" w:pos="1418"/>
        </w:tabs>
        <w:autoSpaceDE/>
        <w:autoSpaceDN/>
        <w:adjustRightInd/>
        <w:ind w:firstLine="284"/>
        <w:rPr>
          <w:color w:val="000000"/>
          <w:sz w:val="24"/>
          <w:szCs w:val="24"/>
        </w:rPr>
      </w:pPr>
      <w:r w:rsidRPr="008B5C98">
        <w:rPr>
          <w:color w:val="000000"/>
          <w:sz w:val="24"/>
          <w:szCs w:val="24"/>
        </w:rPr>
        <w:t>При проведении организационно-штатных мероприятий (кадровые перестановки) непосредственный руководитель структурного подразделения обязан представить администратору ИСПДн заявку на изменение в правах доступа.</w:t>
      </w:r>
    </w:p>
    <w:p w:rsidR="008B5C98" w:rsidRPr="008B5C98" w:rsidRDefault="008B5C98" w:rsidP="008B5C98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0" w:firstLine="284"/>
        <w:rPr>
          <w:color w:val="000000"/>
          <w:sz w:val="24"/>
          <w:szCs w:val="24"/>
        </w:rPr>
      </w:pPr>
      <w:r w:rsidRPr="008B5C98">
        <w:rPr>
          <w:color w:val="000000"/>
          <w:sz w:val="24"/>
          <w:szCs w:val="24"/>
        </w:rPr>
        <w:t>Порядок действий при компрометации идентификаторов и паролей.</w:t>
      </w:r>
    </w:p>
    <w:p w:rsidR="008B5C98" w:rsidRPr="008B5C98" w:rsidRDefault="008B5C98" w:rsidP="008B5C98">
      <w:pPr>
        <w:widowControl/>
        <w:numPr>
          <w:ilvl w:val="0"/>
          <w:numId w:val="7"/>
        </w:numPr>
        <w:tabs>
          <w:tab w:val="left" w:pos="1418"/>
        </w:tabs>
        <w:autoSpaceDE/>
        <w:autoSpaceDN/>
        <w:adjustRightInd/>
        <w:ind w:firstLine="284"/>
        <w:rPr>
          <w:color w:val="000000"/>
          <w:sz w:val="24"/>
          <w:szCs w:val="24"/>
        </w:rPr>
      </w:pPr>
      <w:r w:rsidRPr="008B5C98">
        <w:rPr>
          <w:color w:val="000000"/>
          <w:sz w:val="24"/>
          <w:szCs w:val="24"/>
        </w:rPr>
        <w:t>Под компрометацией понимается: утрата пароля учетной записи и (или) пароля идентификатора, разглашение учетной записи пароля или пароля идентификатора (явная компрометация), или иная ситуация, которая дает основание для предположения о нарушении конфиденциальности паролей и идентификаторов (неявная компрометация).</w:t>
      </w:r>
    </w:p>
    <w:p w:rsidR="008B5C98" w:rsidRPr="008B5C98" w:rsidRDefault="008B5C98" w:rsidP="008B5C98">
      <w:pPr>
        <w:widowControl/>
        <w:numPr>
          <w:ilvl w:val="0"/>
          <w:numId w:val="7"/>
        </w:numPr>
        <w:tabs>
          <w:tab w:val="left" w:pos="1418"/>
        </w:tabs>
        <w:autoSpaceDE/>
        <w:autoSpaceDN/>
        <w:adjustRightInd/>
        <w:ind w:firstLine="284"/>
        <w:rPr>
          <w:color w:val="000000"/>
          <w:sz w:val="24"/>
          <w:szCs w:val="24"/>
        </w:rPr>
      </w:pPr>
      <w:r w:rsidRPr="008B5C98">
        <w:rPr>
          <w:color w:val="000000"/>
          <w:sz w:val="24"/>
          <w:szCs w:val="24"/>
        </w:rPr>
        <w:t>При выявлении факта утраты пароля, разглашения пароля, пароля идентификатора, самого идентификатора пользователь обязан незамедлительно сообщить о данных фактах своему непосредственному руководителю и ответственному за обеспечение безопасности ПДн в ИСПДн или администратору ИСПДн.</w:t>
      </w:r>
    </w:p>
    <w:p w:rsidR="008B5C98" w:rsidRPr="008B5C98" w:rsidRDefault="008B5C98" w:rsidP="008B5C98">
      <w:pPr>
        <w:widowControl/>
        <w:numPr>
          <w:ilvl w:val="0"/>
          <w:numId w:val="7"/>
        </w:numPr>
        <w:tabs>
          <w:tab w:val="left" w:pos="1418"/>
        </w:tabs>
        <w:autoSpaceDE/>
        <w:autoSpaceDN/>
        <w:adjustRightInd/>
        <w:ind w:firstLine="284"/>
        <w:rPr>
          <w:color w:val="000000"/>
          <w:sz w:val="24"/>
          <w:szCs w:val="24"/>
        </w:rPr>
      </w:pPr>
      <w:r w:rsidRPr="008B5C98">
        <w:rPr>
          <w:color w:val="000000"/>
          <w:sz w:val="24"/>
          <w:szCs w:val="24"/>
        </w:rPr>
        <w:t>В случае выявления факта компрометации идентификаторов и паролей пользователя администратор ИСПДн или ответственный за обеспечение безопасности ПДн в ИСПДн обязан немедленно заблокировать учетную запись данного пользователя и незамедлительно произвести внеплановую смену пароля для этого пользователя.</w:t>
      </w:r>
    </w:p>
    <w:p w:rsidR="008B5C98" w:rsidRPr="008B5C98" w:rsidRDefault="008B5C98" w:rsidP="008B5C98">
      <w:pPr>
        <w:widowControl/>
        <w:numPr>
          <w:ilvl w:val="0"/>
          <w:numId w:val="2"/>
        </w:numPr>
        <w:tabs>
          <w:tab w:val="left" w:pos="426"/>
        </w:tabs>
        <w:autoSpaceDE/>
        <w:autoSpaceDN/>
        <w:adjustRightInd/>
        <w:ind w:left="0" w:firstLine="284"/>
        <w:rPr>
          <w:b/>
          <w:bCs/>
          <w:color w:val="000000"/>
          <w:sz w:val="24"/>
          <w:szCs w:val="24"/>
        </w:rPr>
      </w:pPr>
      <w:r w:rsidRPr="008B5C98">
        <w:rPr>
          <w:b/>
          <w:bCs/>
          <w:color w:val="000000"/>
          <w:sz w:val="24"/>
          <w:szCs w:val="24"/>
        </w:rPr>
        <w:t>Права и обязанности</w:t>
      </w:r>
    </w:p>
    <w:p w:rsidR="008B5C98" w:rsidRPr="008B5C98" w:rsidRDefault="008B5C98" w:rsidP="008B5C98">
      <w:pPr>
        <w:widowControl/>
        <w:numPr>
          <w:ilvl w:val="0"/>
          <w:numId w:val="8"/>
        </w:numPr>
        <w:tabs>
          <w:tab w:val="left" w:pos="1134"/>
        </w:tabs>
        <w:autoSpaceDE/>
        <w:autoSpaceDN/>
        <w:adjustRightInd/>
        <w:ind w:firstLine="284"/>
        <w:rPr>
          <w:color w:val="000000"/>
          <w:sz w:val="24"/>
          <w:szCs w:val="24"/>
        </w:rPr>
      </w:pPr>
      <w:r w:rsidRPr="008B5C98">
        <w:rPr>
          <w:color w:val="000000"/>
          <w:sz w:val="24"/>
          <w:szCs w:val="24"/>
        </w:rPr>
        <w:t xml:space="preserve">Основные задачи </w:t>
      </w:r>
      <w:r w:rsidRPr="008B5C98">
        <w:rPr>
          <w:bCs/>
          <w:color w:val="000000"/>
          <w:sz w:val="24"/>
          <w:szCs w:val="24"/>
        </w:rPr>
        <w:t>администратора ИСПДн</w:t>
      </w:r>
      <w:r w:rsidRPr="008B5C98">
        <w:rPr>
          <w:color w:val="000000"/>
          <w:sz w:val="24"/>
          <w:szCs w:val="24"/>
        </w:rPr>
        <w:t>:</w:t>
      </w:r>
    </w:p>
    <w:p w:rsidR="008B5C98" w:rsidRPr="008B5C98" w:rsidRDefault="008B5C98" w:rsidP="008B5C98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8B5C98">
        <w:rPr>
          <w:sz w:val="24"/>
          <w:szCs w:val="24"/>
        </w:rPr>
        <w:t>организация установки средств идентификац</w:t>
      </w:r>
      <w:proofErr w:type="gramStart"/>
      <w:r w:rsidRPr="008B5C98">
        <w:rPr>
          <w:sz w:val="24"/>
          <w:szCs w:val="24"/>
        </w:rPr>
        <w:t>ии и ау</w:t>
      </w:r>
      <w:proofErr w:type="gramEnd"/>
      <w:r w:rsidRPr="008B5C98">
        <w:rPr>
          <w:sz w:val="24"/>
          <w:szCs w:val="24"/>
        </w:rPr>
        <w:t>тентификации;</w:t>
      </w:r>
    </w:p>
    <w:p w:rsidR="008B5C98" w:rsidRPr="008B5C98" w:rsidRDefault="008B5C98" w:rsidP="008B5C98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8B5C98">
        <w:rPr>
          <w:sz w:val="24"/>
          <w:szCs w:val="24"/>
        </w:rPr>
        <w:t xml:space="preserve">организация парольной защиты во всех </w:t>
      </w:r>
      <w:r w:rsidRPr="008B5C98">
        <w:rPr>
          <w:bCs/>
          <w:sz w:val="24"/>
          <w:szCs w:val="24"/>
        </w:rPr>
        <w:t>ИСПДн</w:t>
      </w:r>
      <w:r w:rsidRPr="008B5C98">
        <w:rPr>
          <w:sz w:val="24"/>
          <w:szCs w:val="24"/>
        </w:rPr>
        <w:t>;</w:t>
      </w:r>
    </w:p>
    <w:p w:rsidR="008B5C98" w:rsidRPr="008B5C98" w:rsidRDefault="008B5C98" w:rsidP="008B5C98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8B5C98">
        <w:rPr>
          <w:sz w:val="24"/>
          <w:szCs w:val="24"/>
        </w:rPr>
        <w:lastRenderedPageBreak/>
        <w:t>выдача первичных паролей, и электронных персональных идентификаторов и паролей к ним;</w:t>
      </w:r>
    </w:p>
    <w:p w:rsidR="008B5C98" w:rsidRPr="008B5C98" w:rsidRDefault="008B5C98" w:rsidP="008B5C98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8B5C98">
        <w:rPr>
          <w:sz w:val="24"/>
          <w:szCs w:val="24"/>
        </w:rPr>
        <w:t xml:space="preserve">осуществление </w:t>
      </w:r>
      <w:proofErr w:type="gramStart"/>
      <w:r w:rsidRPr="008B5C98">
        <w:rPr>
          <w:sz w:val="24"/>
          <w:szCs w:val="24"/>
        </w:rPr>
        <w:t>контроля за</w:t>
      </w:r>
      <w:proofErr w:type="gramEnd"/>
      <w:r w:rsidRPr="008B5C98">
        <w:rPr>
          <w:sz w:val="24"/>
          <w:szCs w:val="24"/>
        </w:rPr>
        <w:t xml:space="preserve"> состоянием системы парольной защиты информации в </w:t>
      </w:r>
      <w:r w:rsidRPr="008B5C98">
        <w:rPr>
          <w:bCs/>
          <w:sz w:val="24"/>
          <w:szCs w:val="24"/>
        </w:rPr>
        <w:t>ИСПДн</w:t>
      </w:r>
      <w:r w:rsidRPr="008B5C98">
        <w:rPr>
          <w:sz w:val="24"/>
          <w:szCs w:val="24"/>
        </w:rPr>
        <w:t>.</w:t>
      </w:r>
    </w:p>
    <w:p w:rsidR="008B5C98" w:rsidRPr="008B5C98" w:rsidRDefault="008B5C98" w:rsidP="008B5C98">
      <w:pPr>
        <w:widowControl/>
        <w:numPr>
          <w:ilvl w:val="0"/>
          <w:numId w:val="8"/>
        </w:numPr>
        <w:tabs>
          <w:tab w:val="left" w:pos="1134"/>
          <w:tab w:val="left" w:pos="1421"/>
        </w:tabs>
        <w:autoSpaceDE/>
        <w:autoSpaceDN/>
        <w:adjustRightInd/>
        <w:ind w:firstLine="284"/>
        <w:rPr>
          <w:sz w:val="24"/>
          <w:szCs w:val="24"/>
        </w:rPr>
      </w:pPr>
      <w:r w:rsidRPr="008B5C98">
        <w:rPr>
          <w:bCs/>
          <w:color w:val="000000"/>
          <w:sz w:val="24"/>
          <w:szCs w:val="24"/>
        </w:rPr>
        <w:t>Администратор ИСПДн</w:t>
      </w:r>
      <w:r w:rsidRPr="008B5C98">
        <w:rPr>
          <w:sz w:val="24"/>
          <w:szCs w:val="24"/>
        </w:rPr>
        <w:t xml:space="preserve"> имеет право:</w:t>
      </w:r>
    </w:p>
    <w:p w:rsidR="008B5C98" w:rsidRPr="008B5C98" w:rsidRDefault="008B5C98" w:rsidP="008B5C98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8B5C98">
        <w:rPr>
          <w:sz w:val="24"/>
          <w:szCs w:val="24"/>
        </w:rPr>
        <w:t xml:space="preserve">вносить предложения по совершенствованию системы парольной защиты информации в </w:t>
      </w:r>
      <w:r w:rsidRPr="008B5C98">
        <w:rPr>
          <w:bCs/>
          <w:sz w:val="24"/>
          <w:szCs w:val="24"/>
        </w:rPr>
        <w:t>ИСПДн</w:t>
      </w:r>
      <w:r w:rsidRPr="008B5C98">
        <w:rPr>
          <w:sz w:val="24"/>
          <w:szCs w:val="24"/>
        </w:rPr>
        <w:t>;</w:t>
      </w:r>
    </w:p>
    <w:p w:rsidR="008B5C98" w:rsidRPr="008B5C98" w:rsidRDefault="008B5C98" w:rsidP="008B5C98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8B5C98">
        <w:rPr>
          <w:sz w:val="24"/>
          <w:szCs w:val="24"/>
        </w:rPr>
        <w:t xml:space="preserve">принимать участие в планировании мероприятий по парольной защите информации в </w:t>
      </w:r>
      <w:r w:rsidRPr="008B5C98">
        <w:rPr>
          <w:bCs/>
          <w:sz w:val="24"/>
          <w:szCs w:val="24"/>
        </w:rPr>
        <w:t xml:space="preserve">ИСПДн </w:t>
      </w:r>
      <w:r w:rsidRPr="008B5C98">
        <w:rPr>
          <w:sz w:val="24"/>
          <w:szCs w:val="24"/>
        </w:rPr>
        <w:t>и планировании оснащения средствами идентификац</w:t>
      </w:r>
      <w:proofErr w:type="gramStart"/>
      <w:r w:rsidRPr="008B5C98">
        <w:rPr>
          <w:sz w:val="24"/>
          <w:szCs w:val="24"/>
        </w:rPr>
        <w:t>ии и ау</w:t>
      </w:r>
      <w:proofErr w:type="gramEnd"/>
      <w:r w:rsidRPr="008B5C98">
        <w:rPr>
          <w:sz w:val="24"/>
          <w:szCs w:val="24"/>
        </w:rPr>
        <w:t>тентификации;</w:t>
      </w:r>
    </w:p>
    <w:p w:rsidR="008B5C98" w:rsidRPr="008B5C98" w:rsidRDefault="008B5C98" w:rsidP="008B5C98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8B5C98">
        <w:rPr>
          <w:sz w:val="24"/>
          <w:szCs w:val="24"/>
        </w:rPr>
        <w:t>осуществлять контроль состояния средств идентификац</w:t>
      </w:r>
      <w:proofErr w:type="gramStart"/>
      <w:r w:rsidRPr="008B5C98">
        <w:rPr>
          <w:sz w:val="24"/>
          <w:szCs w:val="24"/>
        </w:rPr>
        <w:t>ии и ау</w:t>
      </w:r>
      <w:proofErr w:type="gramEnd"/>
      <w:r w:rsidRPr="008B5C98">
        <w:rPr>
          <w:sz w:val="24"/>
          <w:szCs w:val="24"/>
        </w:rPr>
        <w:t xml:space="preserve">тентификации в </w:t>
      </w:r>
      <w:r w:rsidRPr="008B5C98">
        <w:rPr>
          <w:bCs/>
          <w:sz w:val="24"/>
          <w:szCs w:val="24"/>
        </w:rPr>
        <w:t>ИСПДн</w:t>
      </w:r>
      <w:r w:rsidRPr="008B5C98">
        <w:rPr>
          <w:sz w:val="24"/>
          <w:szCs w:val="24"/>
        </w:rPr>
        <w:t>;</w:t>
      </w:r>
    </w:p>
    <w:p w:rsidR="008B5C98" w:rsidRPr="008B5C98" w:rsidRDefault="008B5C98" w:rsidP="008B5C98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8B5C98">
        <w:rPr>
          <w:sz w:val="24"/>
          <w:szCs w:val="24"/>
        </w:rPr>
        <w:t>инициировать служебные проверки и участвовать в проведении расследований по фактам компрометации;</w:t>
      </w:r>
    </w:p>
    <w:p w:rsidR="008B5C98" w:rsidRPr="008B5C98" w:rsidRDefault="008B5C98" w:rsidP="008B5C98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8B5C98">
        <w:rPr>
          <w:sz w:val="24"/>
          <w:szCs w:val="24"/>
        </w:rPr>
        <w:t>оказывать помощь в решении проблем, возникающих при эксплуатации средств идентификац</w:t>
      </w:r>
      <w:proofErr w:type="gramStart"/>
      <w:r w:rsidRPr="008B5C98">
        <w:rPr>
          <w:sz w:val="24"/>
          <w:szCs w:val="24"/>
        </w:rPr>
        <w:t>ии и ау</w:t>
      </w:r>
      <w:proofErr w:type="gramEnd"/>
      <w:r w:rsidRPr="008B5C98">
        <w:rPr>
          <w:sz w:val="24"/>
          <w:szCs w:val="24"/>
        </w:rPr>
        <w:t>тентификации.</w:t>
      </w:r>
    </w:p>
    <w:p w:rsidR="008B5C98" w:rsidRPr="008B5C98" w:rsidRDefault="008B5C98" w:rsidP="008B5C98">
      <w:pPr>
        <w:widowControl/>
        <w:numPr>
          <w:ilvl w:val="0"/>
          <w:numId w:val="8"/>
        </w:numPr>
        <w:tabs>
          <w:tab w:val="left" w:pos="1134"/>
        </w:tabs>
        <w:autoSpaceDE/>
        <w:autoSpaceDN/>
        <w:adjustRightInd/>
        <w:ind w:firstLine="284"/>
        <w:rPr>
          <w:color w:val="000000"/>
          <w:sz w:val="24"/>
          <w:szCs w:val="24"/>
        </w:rPr>
      </w:pPr>
      <w:r w:rsidRPr="008B5C98">
        <w:rPr>
          <w:color w:val="000000"/>
          <w:sz w:val="24"/>
          <w:szCs w:val="24"/>
        </w:rPr>
        <w:t xml:space="preserve">Обязанности в части парольной защиты информации отражены в инструкции </w:t>
      </w:r>
      <w:r w:rsidRPr="008B5C98">
        <w:rPr>
          <w:bCs/>
          <w:color w:val="000000"/>
          <w:sz w:val="24"/>
          <w:szCs w:val="24"/>
        </w:rPr>
        <w:t>администратора ИСПДн</w:t>
      </w:r>
      <w:r w:rsidRPr="008B5C98">
        <w:rPr>
          <w:color w:val="000000"/>
          <w:sz w:val="24"/>
          <w:szCs w:val="24"/>
        </w:rPr>
        <w:t>.</w:t>
      </w:r>
    </w:p>
    <w:p w:rsidR="008B5C98" w:rsidRPr="008B5C98" w:rsidRDefault="008B5C98" w:rsidP="008B5C98">
      <w:pPr>
        <w:widowControl/>
        <w:numPr>
          <w:ilvl w:val="0"/>
          <w:numId w:val="8"/>
        </w:numPr>
        <w:tabs>
          <w:tab w:val="left" w:pos="1134"/>
          <w:tab w:val="left" w:pos="1421"/>
        </w:tabs>
        <w:autoSpaceDE/>
        <w:autoSpaceDN/>
        <w:adjustRightInd/>
        <w:ind w:firstLine="284"/>
        <w:rPr>
          <w:color w:val="000000"/>
          <w:sz w:val="24"/>
          <w:szCs w:val="24"/>
        </w:rPr>
      </w:pPr>
      <w:r w:rsidRPr="008B5C98">
        <w:rPr>
          <w:color w:val="000000"/>
          <w:sz w:val="24"/>
          <w:szCs w:val="24"/>
        </w:rPr>
        <w:t xml:space="preserve">Пользователям </w:t>
      </w:r>
      <w:r w:rsidRPr="008B5C98">
        <w:rPr>
          <w:bCs/>
          <w:color w:val="000000"/>
          <w:sz w:val="24"/>
          <w:szCs w:val="24"/>
        </w:rPr>
        <w:t>ИСПДн</w:t>
      </w:r>
      <w:r w:rsidRPr="008B5C98">
        <w:rPr>
          <w:color w:val="000000"/>
          <w:sz w:val="24"/>
          <w:szCs w:val="24"/>
        </w:rPr>
        <w:t xml:space="preserve"> в своей работе запрещается:</w:t>
      </w:r>
    </w:p>
    <w:p w:rsidR="008B5C98" w:rsidRPr="008B5C98" w:rsidRDefault="008B5C98" w:rsidP="008B5C98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8B5C98">
        <w:rPr>
          <w:sz w:val="24"/>
          <w:szCs w:val="24"/>
        </w:rPr>
        <w:t>сообщать кому-либо свой личный пароль и/или пароль к электронному персональному идентификатору;</w:t>
      </w:r>
    </w:p>
    <w:p w:rsidR="008B5C98" w:rsidRPr="008B5C98" w:rsidRDefault="008B5C98" w:rsidP="008B5C98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8B5C98">
        <w:rPr>
          <w:sz w:val="24"/>
          <w:szCs w:val="24"/>
        </w:rPr>
        <w:t>передавать кому-либо выданный электронный персональный идентификатор;</w:t>
      </w:r>
    </w:p>
    <w:p w:rsidR="008B5C98" w:rsidRPr="008B5C98" w:rsidRDefault="008B5C98" w:rsidP="008B5C98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8B5C98">
        <w:rPr>
          <w:sz w:val="24"/>
          <w:szCs w:val="24"/>
        </w:rPr>
        <w:t>осуществлять вход в операционные системы ИСПДн и в информационные ресурсы под чужими идентификаторами и паролями;</w:t>
      </w:r>
    </w:p>
    <w:p w:rsidR="008B5C98" w:rsidRPr="008B5C98" w:rsidRDefault="008B5C98" w:rsidP="008B5C98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8B5C98">
        <w:rPr>
          <w:sz w:val="24"/>
          <w:szCs w:val="24"/>
        </w:rPr>
        <w:t>отключать средства идентификац</w:t>
      </w:r>
      <w:proofErr w:type="gramStart"/>
      <w:r w:rsidRPr="008B5C98">
        <w:rPr>
          <w:sz w:val="24"/>
          <w:szCs w:val="24"/>
        </w:rPr>
        <w:t>ии и ау</w:t>
      </w:r>
      <w:proofErr w:type="gramEnd"/>
      <w:r w:rsidRPr="008B5C98">
        <w:rPr>
          <w:sz w:val="24"/>
          <w:szCs w:val="24"/>
        </w:rPr>
        <w:t>тентификации.</w:t>
      </w:r>
    </w:p>
    <w:p w:rsidR="008B5C98" w:rsidRPr="008B5C98" w:rsidRDefault="008B5C98" w:rsidP="008B5C98">
      <w:pPr>
        <w:widowControl/>
        <w:numPr>
          <w:ilvl w:val="0"/>
          <w:numId w:val="8"/>
        </w:numPr>
        <w:tabs>
          <w:tab w:val="left" w:pos="1134"/>
        </w:tabs>
        <w:autoSpaceDE/>
        <w:autoSpaceDN/>
        <w:adjustRightInd/>
        <w:ind w:firstLine="284"/>
        <w:rPr>
          <w:color w:val="000000"/>
          <w:sz w:val="24"/>
          <w:szCs w:val="24"/>
        </w:rPr>
      </w:pPr>
      <w:r w:rsidRPr="008B5C98">
        <w:rPr>
          <w:color w:val="000000"/>
          <w:sz w:val="24"/>
          <w:szCs w:val="24"/>
        </w:rPr>
        <w:t>В случае появления подозрений на факт компрометации пароля, а также в случае выявления инцидентов (фактов и т.п.), связанных со сбоями в работе средств идентификац</w:t>
      </w:r>
      <w:proofErr w:type="gramStart"/>
      <w:r w:rsidRPr="008B5C98">
        <w:rPr>
          <w:color w:val="000000"/>
          <w:sz w:val="24"/>
          <w:szCs w:val="24"/>
        </w:rPr>
        <w:t>ии и ау</w:t>
      </w:r>
      <w:proofErr w:type="gramEnd"/>
      <w:r w:rsidRPr="008B5C98">
        <w:rPr>
          <w:color w:val="000000"/>
          <w:sz w:val="24"/>
          <w:szCs w:val="24"/>
        </w:rPr>
        <w:t>тентификации, пользователи обязаны немедленно проинформировать об этом ответственного за обеспечение безопасности ПДн в ИСПДн или администратора ИСПДн.</w:t>
      </w:r>
    </w:p>
    <w:p w:rsidR="008B5C98" w:rsidRPr="008B5C98" w:rsidRDefault="008B5C98" w:rsidP="008B5C98">
      <w:pPr>
        <w:widowControl/>
        <w:numPr>
          <w:ilvl w:val="0"/>
          <w:numId w:val="2"/>
        </w:numPr>
        <w:tabs>
          <w:tab w:val="left" w:pos="426"/>
        </w:tabs>
        <w:autoSpaceDE/>
        <w:autoSpaceDN/>
        <w:adjustRightInd/>
        <w:ind w:left="0" w:firstLine="284"/>
        <w:rPr>
          <w:b/>
          <w:bCs/>
          <w:color w:val="000000"/>
          <w:sz w:val="24"/>
          <w:szCs w:val="24"/>
        </w:rPr>
      </w:pPr>
      <w:r w:rsidRPr="008B5C98">
        <w:rPr>
          <w:b/>
          <w:bCs/>
          <w:color w:val="000000"/>
          <w:sz w:val="24"/>
          <w:szCs w:val="24"/>
        </w:rPr>
        <w:t>Ответственность должностных лиц в рамках системы парольной защиты информации</w:t>
      </w:r>
    </w:p>
    <w:p w:rsidR="008B5C98" w:rsidRPr="008B5C98" w:rsidRDefault="008B5C98" w:rsidP="008B5C98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="284"/>
        <w:rPr>
          <w:color w:val="000000"/>
          <w:sz w:val="24"/>
          <w:szCs w:val="24"/>
        </w:rPr>
      </w:pPr>
      <w:r w:rsidRPr="008B5C98">
        <w:rPr>
          <w:color w:val="000000"/>
          <w:sz w:val="24"/>
          <w:szCs w:val="24"/>
        </w:rPr>
        <w:t>Пользователи, ответственный за обеспечение безопасности ПДн в ИСПДн и администратор ИСПДн несут ответственность за ненадлежащее исполнение или неисполнение своих обязанностей, предусмотренных настоящей Инструкцией, в пределах, определенных действующим законодательством Российской Федерации. За несоблюдение требований законодательства Российской Федерации предусмотрена гражданская, уголовная, административная, дисциплинарная ответственность.</w:t>
      </w:r>
    </w:p>
    <w:p w:rsidR="008B5C98" w:rsidRPr="008B5C98" w:rsidRDefault="008B5C98" w:rsidP="008B5C98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="284"/>
        <w:rPr>
          <w:color w:val="000000"/>
          <w:sz w:val="24"/>
          <w:szCs w:val="24"/>
        </w:rPr>
      </w:pPr>
      <w:r w:rsidRPr="008B5C98">
        <w:rPr>
          <w:color w:val="000000"/>
          <w:sz w:val="24"/>
          <w:szCs w:val="24"/>
        </w:rPr>
        <w:t>Пользователи, ответственный за обеспечение безопасности ПДн в ИСПДн и администратор ИСПДн несут ответственность по действующему законодательству Российской Федерации за разглашение сведений конфиденциального характера, ставших известными при выполнении служебных обязанностей, в том числе предусмотренных настоящей Инструкцией.</w:t>
      </w:r>
    </w:p>
    <w:p w:rsidR="008B5C98" w:rsidRPr="008B5C98" w:rsidRDefault="008B5C98" w:rsidP="008B5C98">
      <w:pPr>
        <w:widowControl/>
        <w:numPr>
          <w:ilvl w:val="0"/>
          <w:numId w:val="2"/>
        </w:numPr>
        <w:tabs>
          <w:tab w:val="left" w:pos="426"/>
        </w:tabs>
        <w:autoSpaceDE/>
        <w:autoSpaceDN/>
        <w:adjustRightInd/>
        <w:ind w:left="0" w:firstLine="284"/>
        <w:rPr>
          <w:b/>
          <w:bCs/>
          <w:color w:val="000000"/>
          <w:sz w:val="24"/>
          <w:szCs w:val="24"/>
        </w:rPr>
      </w:pPr>
      <w:r w:rsidRPr="008B5C98">
        <w:rPr>
          <w:b/>
          <w:bCs/>
          <w:color w:val="000000"/>
          <w:sz w:val="24"/>
          <w:szCs w:val="24"/>
        </w:rPr>
        <w:t>Срок действия и порядок внесения изменений</w:t>
      </w:r>
    </w:p>
    <w:p w:rsidR="008B5C98" w:rsidRPr="008B5C98" w:rsidRDefault="008B5C98" w:rsidP="008B5C98">
      <w:pPr>
        <w:widowControl/>
        <w:numPr>
          <w:ilvl w:val="0"/>
          <w:numId w:val="10"/>
        </w:numPr>
        <w:tabs>
          <w:tab w:val="left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8B5C98">
        <w:rPr>
          <w:sz w:val="24"/>
          <w:szCs w:val="24"/>
        </w:rPr>
        <w:t>Настоящая Инструкция вступает в силу с момента ее утверждения и действует бессрочно.</w:t>
      </w:r>
    </w:p>
    <w:p w:rsidR="008B5C98" w:rsidRPr="008B5C98" w:rsidRDefault="008B5C98" w:rsidP="008B5C98">
      <w:pPr>
        <w:widowControl/>
        <w:numPr>
          <w:ilvl w:val="0"/>
          <w:numId w:val="10"/>
        </w:numPr>
        <w:tabs>
          <w:tab w:val="left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8B5C98">
        <w:rPr>
          <w:sz w:val="24"/>
          <w:szCs w:val="24"/>
        </w:rPr>
        <w:t>Настоящая Инструкция подлежит пересмотру не реже одного раза в три года.</w:t>
      </w:r>
    </w:p>
    <w:p w:rsidR="008B5C98" w:rsidRPr="008B5C98" w:rsidRDefault="008B5C98" w:rsidP="008B5C98">
      <w:pPr>
        <w:widowControl/>
        <w:numPr>
          <w:ilvl w:val="0"/>
          <w:numId w:val="10"/>
        </w:numPr>
        <w:tabs>
          <w:tab w:val="left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8B5C98">
        <w:rPr>
          <w:sz w:val="24"/>
          <w:szCs w:val="24"/>
        </w:rPr>
        <w:t>Изменения и дополнения в настоящую Инструкцию вносятся приказом Директора Учреждения.</w:t>
      </w:r>
    </w:p>
    <w:p w:rsidR="00DD7752" w:rsidRPr="008B5C98" w:rsidRDefault="00DD7752" w:rsidP="008B5C98">
      <w:pPr>
        <w:ind w:firstLine="284"/>
        <w:rPr>
          <w:sz w:val="24"/>
          <w:szCs w:val="24"/>
        </w:rPr>
      </w:pPr>
    </w:p>
    <w:sectPr w:rsidR="00DD7752" w:rsidRPr="008B5C98" w:rsidSect="008B5C9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B56A3"/>
    <w:multiLevelType w:val="singleLevel"/>
    <w:tmpl w:val="FC80654C"/>
    <w:lvl w:ilvl="0">
      <w:start w:val="1"/>
      <w:numFmt w:val="decimal"/>
      <w:lvlText w:val="2.%1."/>
      <w:lvlJc w:val="center"/>
      <w:pPr>
        <w:ind w:left="360" w:hanging="72"/>
      </w:pPr>
      <w:rPr>
        <w:rFonts w:ascii="Times New Roman" w:hAnsi="Times New Roman" w:cs="Times New Roman" w:hint="default"/>
      </w:rPr>
    </w:lvl>
  </w:abstractNum>
  <w:abstractNum w:abstractNumId="1">
    <w:nsid w:val="3C7A55CF"/>
    <w:multiLevelType w:val="singleLevel"/>
    <w:tmpl w:val="36E0981E"/>
    <w:lvl w:ilvl="0">
      <w:start w:val="1"/>
      <w:numFmt w:val="decimal"/>
      <w:lvlText w:val="3.2.%1."/>
      <w:lvlJc w:val="center"/>
      <w:pPr>
        <w:ind w:left="0" w:firstLine="288"/>
      </w:pPr>
      <w:rPr>
        <w:rFonts w:ascii="Times New Roman" w:hAnsi="Times New Roman" w:cs="Times New Roman" w:hint="default"/>
      </w:rPr>
    </w:lvl>
  </w:abstractNum>
  <w:abstractNum w:abstractNumId="2">
    <w:nsid w:val="480F2046"/>
    <w:multiLevelType w:val="singleLevel"/>
    <w:tmpl w:val="57386EDE"/>
    <w:lvl w:ilvl="0">
      <w:start w:val="1"/>
      <w:numFmt w:val="decimal"/>
      <w:lvlText w:val="4.%1."/>
      <w:lvlJc w:val="center"/>
      <w:pPr>
        <w:ind w:left="0" w:firstLine="288"/>
      </w:pPr>
      <w:rPr>
        <w:rFonts w:ascii="Times New Roman" w:hAnsi="Times New Roman" w:cs="Times New Roman" w:hint="default"/>
      </w:rPr>
    </w:lvl>
  </w:abstractNum>
  <w:abstractNum w:abstractNumId="3">
    <w:nsid w:val="4CD67966"/>
    <w:multiLevelType w:val="singleLevel"/>
    <w:tmpl w:val="38602D5A"/>
    <w:lvl w:ilvl="0">
      <w:start w:val="1"/>
      <w:numFmt w:val="decimal"/>
      <w:lvlText w:val="3.4.%1."/>
      <w:lvlJc w:val="center"/>
      <w:pPr>
        <w:ind w:left="0" w:firstLine="288"/>
      </w:pPr>
      <w:rPr>
        <w:rFonts w:ascii="Times New Roman" w:hAnsi="Times New Roman" w:cs="Times New Roman" w:hint="default"/>
      </w:rPr>
    </w:lvl>
  </w:abstractNum>
  <w:abstractNum w:abstractNumId="4">
    <w:nsid w:val="56F36ECD"/>
    <w:multiLevelType w:val="singleLevel"/>
    <w:tmpl w:val="657E024E"/>
    <w:lvl w:ilvl="0">
      <w:start w:val="1"/>
      <w:numFmt w:val="decimal"/>
      <w:lvlText w:val="3.3.%1."/>
      <w:lvlJc w:val="center"/>
      <w:pPr>
        <w:ind w:left="0" w:firstLine="288"/>
      </w:pPr>
      <w:rPr>
        <w:rFonts w:ascii="Times New Roman" w:hAnsi="Times New Roman" w:cs="Times New Roman" w:hint="default"/>
      </w:rPr>
    </w:lvl>
  </w:abstractNum>
  <w:abstractNum w:abstractNumId="5">
    <w:nsid w:val="5E4121AC"/>
    <w:multiLevelType w:val="singleLevel"/>
    <w:tmpl w:val="E03ABC1E"/>
    <w:lvl w:ilvl="0">
      <w:start w:val="1"/>
      <w:numFmt w:val="decimal"/>
      <w:lvlText w:val="3.%1."/>
      <w:lvlJc w:val="center"/>
      <w:pPr>
        <w:ind w:left="360" w:hanging="360"/>
      </w:pPr>
      <w:rPr>
        <w:rFonts w:hint="default"/>
      </w:rPr>
    </w:lvl>
  </w:abstractNum>
  <w:abstractNum w:abstractNumId="6">
    <w:nsid w:val="604D245C"/>
    <w:multiLevelType w:val="hybridMultilevel"/>
    <w:tmpl w:val="2FD0A5B2"/>
    <w:lvl w:ilvl="0" w:tplc="1DDE29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3C13682"/>
    <w:multiLevelType w:val="hybridMultilevel"/>
    <w:tmpl w:val="3AECF8BC"/>
    <w:lvl w:ilvl="0" w:tplc="09347446">
      <w:start w:val="1"/>
      <w:numFmt w:val="decimal"/>
      <w:lvlText w:val="6.%1."/>
      <w:lvlJc w:val="center"/>
      <w:pPr>
        <w:ind w:left="144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42E12DD"/>
    <w:multiLevelType w:val="hybridMultilevel"/>
    <w:tmpl w:val="AB4883D2"/>
    <w:lvl w:ilvl="0" w:tplc="D92AD37E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8EA297B"/>
    <w:multiLevelType w:val="hybridMultilevel"/>
    <w:tmpl w:val="A9AE2078"/>
    <w:lvl w:ilvl="0" w:tplc="B142E780">
      <w:start w:val="1"/>
      <w:numFmt w:val="decimal"/>
      <w:lvlText w:val="5.%1.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E3B6833"/>
    <w:multiLevelType w:val="hybridMultilevel"/>
    <w:tmpl w:val="9232FC02"/>
    <w:lvl w:ilvl="0" w:tplc="C21434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2"/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5C98"/>
    <w:rsid w:val="0004679C"/>
    <w:rsid w:val="00162FDB"/>
    <w:rsid w:val="002E675D"/>
    <w:rsid w:val="005969CA"/>
    <w:rsid w:val="008B5C98"/>
    <w:rsid w:val="00AC04CC"/>
    <w:rsid w:val="00BB6820"/>
    <w:rsid w:val="00DD7752"/>
    <w:rsid w:val="00F4725D"/>
    <w:rsid w:val="00FF0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C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1414</Words>
  <Characters>8063</Characters>
  <Application>Microsoft Office Word</Application>
  <DocSecurity>0</DocSecurity>
  <Lines>67</Lines>
  <Paragraphs>18</Paragraphs>
  <ScaleCrop>false</ScaleCrop>
  <Company/>
  <LinksUpToDate>false</LinksUpToDate>
  <CharactersWithSpaces>9459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cp:lastPrinted>2023-01-12T06:03:00Z</cp:lastPrinted>
  <dcterms:created xsi:type="dcterms:W3CDTF">2022-07-28T10:29:00Z</dcterms:created>
  <dcterms:modified xsi:type="dcterms:W3CDTF">2023-01-12T06:04:00Z</dcterms:modified>
</cp:coreProperties>
</file>